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DB3B89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</w:t>
      </w:r>
      <w:r w:rsidR="00901F0B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hr-HR"/>
        </w:rPr>
        <w:t>8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hr-HR"/>
        </w:rPr>
        <w:t>20.12</w:t>
      </w:r>
      <w:r w:rsidR="00840677">
        <w:rPr>
          <w:rFonts w:asciiTheme="minorHAnsi" w:hAnsiTheme="minorHAnsi"/>
          <w:b/>
          <w:sz w:val="22"/>
          <w:szCs w:val="22"/>
          <w:lang w:val="hr-HR"/>
        </w:rPr>
        <w:t>.2021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</w:t>
      </w:r>
      <w:r w:rsidR="00DB3B89">
        <w:rPr>
          <w:rFonts w:ascii="Calibri" w:hAnsi="Calibri" w:cs="Calibri"/>
          <w:sz w:val="22"/>
          <w:szCs w:val="22"/>
          <w:lang w:val="hr-HR"/>
        </w:rPr>
        <w:t>e sjednice</w:t>
      </w:r>
    </w:p>
    <w:p w:rsidR="00DB3B89" w:rsidRDefault="00DB3B89" w:rsidP="00DB3B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Rebalans Financijskog plana Osnovne škole Bedenica za 2021. godinu</w:t>
      </w:r>
    </w:p>
    <w:p w:rsidR="00DB3B89" w:rsidRDefault="00DB3B89" w:rsidP="00DB3B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Financijski plan Osnovne škole Bedenica za 2022. godinu s projekcijama za 2023. i 2024. godinu</w:t>
      </w:r>
    </w:p>
    <w:p w:rsidR="00DB3B89" w:rsidRDefault="00DB3B89" w:rsidP="00DB3B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DB3B89" w:rsidRDefault="00DB3B89" w:rsidP="00DB3B8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:rsidR="00901F0B" w:rsidRDefault="00901F0B" w:rsidP="00DB3B89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</w:t>
      </w:r>
      <w:r w:rsidR="00DB3B89">
        <w:rPr>
          <w:rFonts w:asciiTheme="minorHAnsi" w:hAnsiTheme="minorHAnsi"/>
          <w:sz w:val="22"/>
          <w:szCs w:val="22"/>
          <w:lang w:val="hr-HR"/>
        </w:rPr>
        <w:t>k</w:t>
      </w:r>
      <w:r>
        <w:rPr>
          <w:rFonts w:asciiTheme="minorHAnsi" w:hAnsiTheme="minorHAnsi"/>
          <w:sz w:val="22"/>
          <w:szCs w:val="22"/>
          <w:lang w:val="hr-HR"/>
        </w:rPr>
        <w:t xml:space="preserve"> s prethodn</w:t>
      </w:r>
      <w:r w:rsidR="00DB3B89">
        <w:rPr>
          <w:rFonts w:asciiTheme="minorHAnsi" w:hAnsiTheme="minorHAnsi"/>
          <w:sz w:val="22"/>
          <w:szCs w:val="22"/>
          <w:lang w:val="hr-HR"/>
        </w:rPr>
        <w:t>e sjednice</w:t>
      </w:r>
      <w:r w:rsidR="00901F0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B3B89">
        <w:rPr>
          <w:rFonts w:asciiTheme="minorHAnsi" w:hAnsiTheme="minorHAnsi"/>
          <w:sz w:val="22"/>
          <w:szCs w:val="22"/>
          <w:lang w:val="hr-HR"/>
        </w:rPr>
        <w:t>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901F0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Usvojen </w:t>
      </w:r>
      <w:r w:rsidR="00DB3B89">
        <w:rPr>
          <w:rFonts w:asciiTheme="minorHAnsi" w:hAnsiTheme="minorHAnsi"/>
          <w:sz w:val="22"/>
          <w:szCs w:val="22"/>
          <w:lang w:val="hr-HR"/>
        </w:rPr>
        <w:t>Rebalans Financijskog plana</w:t>
      </w:r>
      <w:r>
        <w:rPr>
          <w:rFonts w:asciiTheme="minorHAnsi" w:hAnsiTheme="minorHAnsi"/>
          <w:sz w:val="22"/>
          <w:szCs w:val="22"/>
          <w:lang w:val="hr-HR"/>
        </w:rPr>
        <w:t xml:space="preserve"> Osnovne škole Bedenica za </w:t>
      </w:r>
      <w:r w:rsidR="00DB3B89">
        <w:rPr>
          <w:rFonts w:asciiTheme="minorHAnsi" w:hAnsiTheme="minorHAnsi"/>
          <w:sz w:val="22"/>
          <w:szCs w:val="22"/>
          <w:lang w:val="hr-HR"/>
        </w:rPr>
        <w:t>2021. godinu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D02C7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Usvojen </w:t>
      </w:r>
      <w:r w:rsidR="00DB3B89">
        <w:rPr>
          <w:rFonts w:asciiTheme="minorHAnsi" w:hAnsiTheme="minorHAnsi"/>
          <w:sz w:val="22"/>
          <w:szCs w:val="22"/>
          <w:lang w:val="hr-HR"/>
        </w:rPr>
        <w:t>Financijski plan</w:t>
      </w:r>
      <w:r>
        <w:rPr>
          <w:rFonts w:asciiTheme="minorHAnsi" w:hAnsiTheme="minorHAnsi"/>
          <w:sz w:val="22"/>
          <w:szCs w:val="22"/>
          <w:lang w:val="hr-HR"/>
        </w:rPr>
        <w:t xml:space="preserve"> Osnovne škole Bedenica za </w:t>
      </w:r>
      <w:r w:rsidR="00DB3B89">
        <w:rPr>
          <w:rFonts w:asciiTheme="minorHAnsi" w:hAnsiTheme="minorHAnsi"/>
          <w:sz w:val="22"/>
          <w:szCs w:val="22"/>
          <w:lang w:val="hr-HR"/>
        </w:rPr>
        <w:t>2022. godinu s projekcijama za 2023. i 2024. godinu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Školski odbor daje suglasnost za zapošljavanje </w:t>
      </w:r>
      <w:r w:rsidR="00DB3B89">
        <w:rPr>
          <w:rFonts w:asciiTheme="minorHAnsi" w:hAnsiTheme="minorHAnsi"/>
          <w:sz w:val="22"/>
          <w:szCs w:val="22"/>
          <w:lang w:val="hr-HR"/>
        </w:rPr>
        <w:t xml:space="preserve">M.L. </w:t>
      </w:r>
      <w:r>
        <w:rPr>
          <w:rFonts w:asciiTheme="minorHAnsi" w:hAnsiTheme="minorHAnsi"/>
          <w:sz w:val="22"/>
          <w:szCs w:val="22"/>
          <w:lang w:val="hr-HR"/>
        </w:rPr>
        <w:t xml:space="preserve">na radno mjesto </w:t>
      </w:r>
      <w:r w:rsidR="00DB3B89">
        <w:rPr>
          <w:rFonts w:asciiTheme="minorHAnsi" w:hAnsiTheme="minorHAnsi"/>
          <w:sz w:val="22"/>
          <w:szCs w:val="22"/>
          <w:lang w:val="hr-HR"/>
        </w:rPr>
        <w:t>učitelja likovne kulture i K.K. na radno mjesto učitelja razredne nastave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</w:t>
      </w:r>
      <w:r w:rsidR="00F71CCD">
        <w:rPr>
          <w:rFonts w:asciiTheme="minorHAnsi" w:hAnsiTheme="minorHAnsi"/>
          <w:sz w:val="22"/>
          <w:szCs w:val="22"/>
          <w:lang w:val="hr-HR"/>
        </w:rPr>
        <w:t>-5./ Zaključak</w:t>
      </w:r>
    </w:p>
    <w:p w:rsidR="00F71CCD" w:rsidRDefault="00F71CCD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F71CCD" w:rsidRDefault="00F71CCD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Ravnatelj je upoznao članove s tijekom radova na izgradnji sportske dvorane</w:t>
      </w:r>
      <w:r w:rsidR="00DB3B89">
        <w:rPr>
          <w:rFonts w:asciiTheme="minorHAnsi" w:hAnsiTheme="minorHAnsi"/>
          <w:sz w:val="22"/>
          <w:szCs w:val="22"/>
          <w:lang w:val="hr-HR"/>
        </w:rPr>
        <w:t xml:space="preserve"> i trenutnom epidemiološkom situacijom u školi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F71CCD" w:rsidRDefault="00F71CCD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F21013" w:rsidRPr="007B6623" w:rsidRDefault="00F21013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28" w:rsidRDefault="00B50928" w:rsidP="00496EBD">
      <w:r>
        <w:separator/>
      </w:r>
    </w:p>
  </w:endnote>
  <w:endnote w:type="continuationSeparator" w:id="0">
    <w:p w:rsidR="00B50928" w:rsidRDefault="00B50928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DB3B89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28" w:rsidRDefault="00B50928" w:rsidP="00496EBD">
      <w:r>
        <w:separator/>
      </w:r>
    </w:p>
  </w:footnote>
  <w:footnote w:type="continuationSeparator" w:id="0">
    <w:p w:rsidR="00B50928" w:rsidRDefault="00B50928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3234A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0D65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0432B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77906"/>
    <w:rsid w:val="00781ABF"/>
    <w:rsid w:val="007915ED"/>
    <w:rsid w:val="007A2A9A"/>
    <w:rsid w:val="007B6623"/>
    <w:rsid w:val="007E745E"/>
    <w:rsid w:val="007F7E94"/>
    <w:rsid w:val="00822EE0"/>
    <w:rsid w:val="00840677"/>
    <w:rsid w:val="0084110C"/>
    <w:rsid w:val="00844BDB"/>
    <w:rsid w:val="008501B7"/>
    <w:rsid w:val="00865BED"/>
    <w:rsid w:val="008A45FE"/>
    <w:rsid w:val="008D02C7"/>
    <w:rsid w:val="00901F0B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93EB8"/>
    <w:rsid w:val="00AC2950"/>
    <w:rsid w:val="00AE47DE"/>
    <w:rsid w:val="00B26AD0"/>
    <w:rsid w:val="00B357C9"/>
    <w:rsid w:val="00B50928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B3B89"/>
    <w:rsid w:val="00DD076B"/>
    <w:rsid w:val="00DD20F4"/>
    <w:rsid w:val="00DF434F"/>
    <w:rsid w:val="00E12C57"/>
    <w:rsid w:val="00E1483D"/>
    <w:rsid w:val="00E54089"/>
    <w:rsid w:val="00EB156F"/>
    <w:rsid w:val="00F21013"/>
    <w:rsid w:val="00F277C2"/>
    <w:rsid w:val="00F30B6D"/>
    <w:rsid w:val="00F40C64"/>
    <w:rsid w:val="00F71CC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CE2F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45FB-CCB6-415B-A446-6BC75CD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2022-01-19T09:21:00Z</dcterms:created>
  <dcterms:modified xsi:type="dcterms:W3CDTF">2022-01-19T09:21:00Z</dcterms:modified>
</cp:coreProperties>
</file>