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31A0" w:rsidRDefault="00CC6BEA" w:rsidP="005648AE">
      <w:pPr>
        <w:spacing w:after="0"/>
        <w:jc w:val="both"/>
      </w:pPr>
      <w:r>
        <w:t xml:space="preserve">Na temelju odredbe članka 19. stavka 2. Zakona o zaštiti na radu (NN br. 71/14, 118/14, 154/14, 94/18 i 96/18) i članka 29. Statuta Osnovne škole Bedenica, Školski odbor na sjednici održanoj ____________________________ donio je </w:t>
      </w:r>
    </w:p>
    <w:p w:rsidR="00CC6BEA" w:rsidRDefault="00CC6BEA" w:rsidP="00CC6BEA">
      <w:pPr>
        <w:spacing w:after="0"/>
      </w:pPr>
    </w:p>
    <w:p w:rsidR="00CC6BEA" w:rsidRDefault="00CC6BEA" w:rsidP="00CC6BEA">
      <w:pPr>
        <w:spacing w:after="0"/>
      </w:pPr>
    </w:p>
    <w:p w:rsidR="00CC6BEA" w:rsidRPr="00CC6BEA" w:rsidRDefault="00CC6BEA" w:rsidP="00CC6BEA">
      <w:pPr>
        <w:spacing w:after="0"/>
        <w:jc w:val="center"/>
        <w:rPr>
          <w:b/>
        </w:rPr>
      </w:pPr>
      <w:r w:rsidRPr="00CC6BEA">
        <w:rPr>
          <w:b/>
        </w:rPr>
        <w:t>PRAVILNIK</w:t>
      </w:r>
    </w:p>
    <w:p w:rsidR="00CC6BEA" w:rsidRPr="00CC6BEA" w:rsidRDefault="00CC6BEA" w:rsidP="00CC6BEA">
      <w:pPr>
        <w:spacing w:after="0"/>
        <w:jc w:val="center"/>
        <w:rPr>
          <w:b/>
        </w:rPr>
      </w:pPr>
      <w:r w:rsidRPr="00CC6BEA">
        <w:rPr>
          <w:b/>
        </w:rPr>
        <w:t>O ZAŠTITI NA RADU</w:t>
      </w:r>
    </w:p>
    <w:p w:rsidR="00CC6BEA" w:rsidRPr="00CC6BEA" w:rsidRDefault="00CC6BEA" w:rsidP="00CC6BEA">
      <w:pPr>
        <w:spacing w:after="0"/>
        <w:jc w:val="center"/>
        <w:rPr>
          <w:b/>
        </w:rPr>
      </w:pPr>
    </w:p>
    <w:p w:rsidR="00CC6BEA" w:rsidRDefault="00CC6BEA" w:rsidP="00CC6BEA">
      <w:pPr>
        <w:pStyle w:val="Odlomakpopisa"/>
        <w:numPr>
          <w:ilvl w:val="0"/>
          <w:numId w:val="1"/>
        </w:numPr>
        <w:spacing w:after="0"/>
        <w:rPr>
          <w:b/>
        </w:rPr>
      </w:pPr>
      <w:r w:rsidRPr="00CC6BEA">
        <w:rPr>
          <w:b/>
        </w:rPr>
        <w:t>OPĆE ODREDBE</w:t>
      </w:r>
    </w:p>
    <w:p w:rsidR="00CC6BEA" w:rsidRDefault="00CC6BEA" w:rsidP="00CC6BEA">
      <w:pPr>
        <w:spacing w:after="0"/>
        <w:rPr>
          <w:b/>
        </w:rPr>
      </w:pPr>
    </w:p>
    <w:p w:rsidR="00CC6BEA" w:rsidRDefault="00CC6BEA" w:rsidP="00CC6BEA">
      <w:pPr>
        <w:spacing w:after="0"/>
        <w:jc w:val="center"/>
        <w:rPr>
          <w:b/>
        </w:rPr>
      </w:pPr>
      <w:r>
        <w:rPr>
          <w:b/>
        </w:rPr>
        <w:t>Članak 1.</w:t>
      </w:r>
    </w:p>
    <w:p w:rsidR="00CC6BEA" w:rsidRDefault="00CC6BEA" w:rsidP="005648AE">
      <w:pPr>
        <w:spacing w:after="0"/>
        <w:jc w:val="both"/>
      </w:pPr>
      <w:r>
        <w:t>Ovim Pravilnikom utvrđuje se organizacija zaštite na radu, pravila zaštite na radu te prava, obveze i odgovornosti radnika u dijelu u kojem ta pitanja nisu uređena Zakonom o zaštiti na radu, propisima donesenim na temelju tog Zakona te ugovorom o radu.</w:t>
      </w:r>
    </w:p>
    <w:p w:rsidR="00CC6BEA" w:rsidRDefault="00CC6BEA" w:rsidP="005648AE">
      <w:pPr>
        <w:spacing w:after="0"/>
        <w:jc w:val="both"/>
      </w:pPr>
      <w:r>
        <w:t>Izrazi koji se u ovom pravilniku koriste za fizičke osobe u muškom rodu su neutralni i odnose se na osobe muškog i ženskog spola.</w:t>
      </w:r>
    </w:p>
    <w:p w:rsidR="00CC6BEA" w:rsidRDefault="00CC6BEA" w:rsidP="00CC6BEA">
      <w:pPr>
        <w:spacing w:after="0"/>
      </w:pPr>
    </w:p>
    <w:p w:rsidR="00CC6BEA" w:rsidRDefault="00CC6BEA" w:rsidP="00CC6BEA">
      <w:pPr>
        <w:spacing w:after="0"/>
        <w:jc w:val="center"/>
        <w:rPr>
          <w:b/>
        </w:rPr>
      </w:pPr>
      <w:r>
        <w:rPr>
          <w:b/>
        </w:rPr>
        <w:t>Članak 2.</w:t>
      </w:r>
    </w:p>
    <w:p w:rsidR="00CC6BEA" w:rsidRDefault="00CC6BEA" w:rsidP="005648AE">
      <w:pPr>
        <w:spacing w:after="0"/>
        <w:jc w:val="both"/>
      </w:pPr>
      <w:r>
        <w:t xml:space="preserve">Ovaj pravilnik utvrđuje subjekte, njihova prava, obveze i odgovornosti u vezi provedbe zaštite na radu, kao i sustav pravila </w:t>
      </w:r>
      <w:r w:rsidR="00232D5D">
        <w:t>č</w:t>
      </w:r>
      <w:r>
        <w:t xml:space="preserve">ijom </w:t>
      </w:r>
      <w:r w:rsidR="00232D5D">
        <w:t>p</w:t>
      </w:r>
      <w:r>
        <w:t>rimjenom se postiže sprječavanje ozljeda na radu, profesionalnih bolesti, drugih bolesti u vezi s radom te zaštita radnog okoliša.</w:t>
      </w:r>
    </w:p>
    <w:p w:rsidR="00CC6BEA" w:rsidRDefault="00CC6BEA" w:rsidP="00CC6BEA">
      <w:pPr>
        <w:spacing w:after="0"/>
      </w:pPr>
    </w:p>
    <w:p w:rsidR="00CC6BEA" w:rsidRDefault="00CC6BEA" w:rsidP="00CC6BEA">
      <w:pPr>
        <w:spacing w:after="0"/>
        <w:jc w:val="center"/>
        <w:rPr>
          <w:b/>
        </w:rPr>
      </w:pPr>
      <w:r>
        <w:rPr>
          <w:b/>
        </w:rPr>
        <w:t>Članak 3.</w:t>
      </w:r>
    </w:p>
    <w:p w:rsidR="00CC6BEA" w:rsidRDefault="00CC6BEA" w:rsidP="005648AE">
      <w:pPr>
        <w:spacing w:after="0"/>
        <w:jc w:val="both"/>
      </w:pPr>
      <w:r>
        <w:t>U smislu ovog pravilnika radnici su:</w:t>
      </w:r>
    </w:p>
    <w:p w:rsidR="00D47457" w:rsidRDefault="00CC6BEA" w:rsidP="005648AE">
      <w:pPr>
        <w:pStyle w:val="Odlomakpopisa"/>
        <w:numPr>
          <w:ilvl w:val="0"/>
          <w:numId w:val="2"/>
        </w:numPr>
        <w:spacing w:after="0"/>
        <w:jc w:val="both"/>
      </w:pPr>
      <w:r>
        <w:t>fizičke osobe koje u radnom odnosu obavljaju poslove za Školu</w:t>
      </w:r>
      <w:r w:rsidR="00D47457">
        <w:t>.</w:t>
      </w:r>
    </w:p>
    <w:p w:rsidR="00CC6BEA" w:rsidRDefault="00CC6BEA" w:rsidP="005648AE">
      <w:pPr>
        <w:spacing w:after="0"/>
        <w:jc w:val="both"/>
      </w:pPr>
      <w:r>
        <w:t>U smislu ovpg pravilnika osoba na radu je:</w:t>
      </w:r>
    </w:p>
    <w:p w:rsidR="00CC6BEA" w:rsidRDefault="00D47457" w:rsidP="005648AE">
      <w:pPr>
        <w:pStyle w:val="Odlomakpopisa"/>
        <w:numPr>
          <w:ilvl w:val="0"/>
          <w:numId w:val="2"/>
        </w:numPr>
        <w:spacing w:after="0"/>
        <w:jc w:val="both"/>
      </w:pPr>
      <w:r>
        <w:t>fizička osoba koja nije u radnom odnosu u Školi, ali za Školu obavlja određene aktivnosti, odnosno poslove (redoviti student, redoviti učenik srednjoškolske ustanove na radu, osoba na stručnom osposobljavanju za rad, osoba koja radi na određenim poslovima u skladu s posebnim propisom).</w:t>
      </w:r>
    </w:p>
    <w:p w:rsidR="00D47457" w:rsidRDefault="00D47457" w:rsidP="00D47457">
      <w:pPr>
        <w:spacing w:after="0"/>
      </w:pPr>
    </w:p>
    <w:p w:rsidR="00D47457" w:rsidRDefault="00D47457" w:rsidP="00D47457">
      <w:pPr>
        <w:spacing w:after="0"/>
        <w:jc w:val="center"/>
        <w:rPr>
          <w:b/>
        </w:rPr>
      </w:pPr>
      <w:r>
        <w:rPr>
          <w:b/>
        </w:rPr>
        <w:t>Članak 4.</w:t>
      </w:r>
    </w:p>
    <w:p w:rsidR="00D47457" w:rsidRDefault="00D47457" w:rsidP="005648AE">
      <w:pPr>
        <w:spacing w:after="0"/>
        <w:jc w:val="both"/>
      </w:pPr>
      <w:r>
        <w:t>U smislu ovog pravilnika mjesto rada je svako mjesto na kojem radnici i osobe na radu moraju biti ili na koje moraju ići ili kojem imaju pristup tijekom rada zbog poslova koje obavljaju za Školu, kao i svaki prostor koji Škola kori</w:t>
      </w:r>
      <w:r w:rsidR="00232D5D">
        <w:t>sti za obavljanje poslova i koji</w:t>
      </w:r>
      <w:r>
        <w:t xml:space="preserve"> je pod njezinim izravnim ili neizravnim nadzorom.</w:t>
      </w:r>
    </w:p>
    <w:p w:rsidR="00D47457" w:rsidRDefault="00D47457" w:rsidP="00D47457">
      <w:pPr>
        <w:spacing w:after="0"/>
      </w:pPr>
    </w:p>
    <w:p w:rsidR="00D47457" w:rsidRDefault="00D47457" w:rsidP="00D47457">
      <w:pPr>
        <w:spacing w:after="0"/>
        <w:jc w:val="center"/>
        <w:rPr>
          <w:b/>
        </w:rPr>
      </w:pPr>
      <w:r>
        <w:rPr>
          <w:b/>
        </w:rPr>
        <w:t>Članak 5.</w:t>
      </w:r>
    </w:p>
    <w:p w:rsidR="00D47457" w:rsidRDefault="00D47457" w:rsidP="005648AE">
      <w:pPr>
        <w:spacing w:after="0"/>
        <w:jc w:val="both"/>
      </w:pPr>
      <w:r>
        <w:t>Zaštita na radu obuhvaća sustav pravila koja se primjenjuju po Zakonu o zaštiti na radu i drugim propisima, a to su:</w:t>
      </w:r>
    </w:p>
    <w:p w:rsidR="00D47457" w:rsidRDefault="00D47457" w:rsidP="005648AE">
      <w:pPr>
        <w:pStyle w:val="Odlomakpopisa"/>
        <w:numPr>
          <w:ilvl w:val="0"/>
          <w:numId w:val="2"/>
        </w:numPr>
        <w:spacing w:after="0"/>
        <w:jc w:val="both"/>
      </w:pPr>
      <w:r>
        <w:t>pravila pri projektiranju i izradi sredstava rad</w:t>
      </w:r>
      <w:r w:rsidR="00232D5D">
        <w:t>a</w:t>
      </w:r>
    </w:p>
    <w:p w:rsidR="00D47457" w:rsidRDefault="00D47457" w:rsidP="005648AE">
      <w:pPr>
        <w:pStyle w:val="Odlomakpopisa"/>
        <w:numPr>
          <w:ilvl w:val="0"/>
          <w:numId w:val="2"/>
        </w:numPr>
        <w:spacing w:after="0"/>
        <w:jc w:val="both"/>
      </w:pPr>
      <w:r>
        <w:t>pravila pri upotrebi, održavanju, pregledu i ispitivanju sredstava rada</w:t>
      </w:r>
    </w:p>
    <w:p w:rsidR="00D47457" w:rsidRDefault="00D47457" w:rsidP="005648AE">
      <w:pPr>
        <w:pStyle w:val="Odlomakpopisa"/>
        <w:numPr>
          <w:ilvl w:val="0"/>
          <w:numId w:val="2"/>
        </w:numPr>
        <w:spacing w:after="0"/>
        <w:jc w:val="both"/>
      </w:pPr>
      <w:r>
        <w:t>pravila koja se odnose na radnike te prilagodbu procesa rada njihovom spolu, dobi, fizičkim, tjelesnim i psihičkim sposobnostima</w:t>
      </w:r>
    </w:p>
    <w:p w:rsidR="00D47457" w:rsidRDefault="00D47457" w:rsidP="005648AE">
      <w:pPr>
        <w:pStyle w:val="Odlomakpopisa"/>
        <w:numPr>
          <w:ilvl w:val="0"/>
          <w:numId w:val="2"/>
        </w:numPr>
        <w:spacing w:after="0"/>
        <w:jc w:val="both"/>
      </w:pPr>
      <w:r>
        <w:t>načine i postupke ospobljavanja i obavještavanja radnika i pos</w:t>
      </w:r>
      <w:r w:rsidR="00232D5D">
        <w:t>l</w:t>
      </w:r>
      <w:r>
        <w:t>odavaca sa svrhom postizanja odgovarajuće razine zaštite na radu</w:t>
      </w:r>
    </w:p>
    <w:p w:rsidR="00D47457" w:rsidRDefault="00D47457" w:rsidP="005648AE">
      <w:pPr>
        <w:pStyle w:val="Odlomakpopisa"/>
        <w:numPr>
          <w:ilvl w:val="0"/>
          <w:numId w:val="2"/>
        </w:numPr>
        <w:spacing w:after="0"/>
        <w:jc w:val="both"/>
      </w:pPr>
      <w:r>
        <w:t>načine i postupke suradnje poslodavca, radnika i njihovih predstavnika i udruga te državnih tijela nadležnih za zaštitu na radu</w:t>
      </w:r>
    </w:p>
    <w:p w:rsidR="00D47457" w:rsidRDefault="00D47457" w:rsidP="005648AE">
      <w:pPr>
        <w:pStyle w:val="Odlomakpopisa"/>
        <w:numPr>
          <w:ilvl w:val="0"/>
          <w:numId w:val="2"/>
        </w:numPr>
        <w:spacing w:after="0"/>
        <w:jc w:val="both"/>
      </w:pPr>
      <w:r>
        <w:t>zabranu stavljanja radnika u nepovoljniji pol</w:t>
      </w:r>
      <w:r w:rsidR="00232D5D">
        <w:t>o</w:t>
      </w:r>
      <w:r>
        <w:t>žaj zbog aktivnosti poduzetih radi zaštite na radu</w:t>
      </w:r>
    </w:p>
    <w:p w:rsidR="00D47457" w:rsidRDefault="00D47457" w:rsidP="005648AE">
      <w:pPr>
        <w:pStyle w:val="Odlomakpopisa"/>
        <w:numPr>
          <w:ilvl w:val="0"/>
          <w:numId w:val="2"/>
        </w:numPr>
        <w:spacing w:after="0"/>
        <w:jc w:val="both"/>
      </w:pPr>
      <w:r>
        <w:lastRenderedPageBreak/>
        <w:t>ostale mjere za spječavanje rizika na radu sa svrhom u</w:t>
      </w:r>
      <w:r w:rsidR="005648AE">
        <w:t>klanjanja čimbenika rizika i nji</w:t>
      </w:r>
      <w:r>
        <w:t>hovih štetnih posljedica.</w:t>
      </w:r>
    </w:p>
    <w:p w:rsidR="00D47457" w:rsidRDefault="00D47457" w:rsidP="00D47457">
      <w:pPr>
        <w:spacing w:after="0"/>
      </w:pPr>
    </w:p>
    <w:p w:rsidR="00D47457" w:rsidRDefault="00D47457" w:rsidP="00D47457">
      <w:pPr>
        <w:spacing w:after="0"/>
        <w:jc w:val="center"/>
        <w:rPr>
          <w:b/>
        </w:rPr>
      </w:pPr>
      <w:r>
        <w:rPr>
          <w:b/>
        </w:rPr>
        <w:t>Članak 6.</w:t>
      </w:r>
    </w:p>
    <w:p w:rsidR="00D47457" w:rsidRDefault="00D47457" w:rsidP="005648AE">
      <w:pPr>
        <w:spacing w:after="0"/>
        <w:jc w:val="both"/>
      </w:pPr>
      <w:r>
        <w:t xml:space="preserve">Zaštita na radu je sastavni dio organizacije rada i izvođenja radnog procesa, a ostvaruje se </w:t>
      </w:r>
      <w:r w:rsidR="003536FF">
        <w:t>obavljanjem poslova zaštite na radu i primjenom propisanih, ugovorenih, kao i priznatih prav</w:t>
      </w:r>
      <w:r w:rsidR="00232D5D">
        <w:t>ila zaštite na radu te naređenih</w:t>
      </w:r>
      <w:r w:rsidR="003536FF">
        <w:t xml:space="preserve"> mjera i uputa.</w:t>
      </w:r>
    </w:p>
    <w:p w:rsidR="003536FF" w:rsidRDefault="003536FF" w:rsidP="005648AE">
      <w:pPr>
        <w:spacing w:after="0"/>
        <w:jc w:val="both"/>
      </w:pPr>
      <w:r>
        <w:t>Škola je obvezna provoditi zaštitu na radu na temelju sljedećih općih načela prevencije:</w:t>
      </w:r>
    </w:p>
    <w:p w:rsidR="003536FF" w:rsidRDefault="003536FF" w:rsidP="005648AE">
      <w:pPr>
        <w:pStyle w:val="Odlomakpopisa"/>
        <w:numPr>
          <w:ilvl w:val="0"/>
          <w:numId w:val="3"/>
        </w:numPr>
        <w:spacing w:after="0"/>
        <w:jc w:val="both"/>
      </w:pPr>
      <w:r>
        <w:t>izbjegavanje rizika</w:t>
      </w:r>
    </w:p>
    <w:p w:rsidR="003536FF" w:rsidRDefault="003536FF" w:rsidP="005648AE">
      <w:pPr>
        <w:pStyle w:val="Odlomakpopisa"/>
        <w:numPr>
          <w:ilvl w:val="0"/>
          <w:numId w:val="3"/>
        </w:numPr>
        <w:spacing w:after="0"/>
        <w:jc w:val="both"/>
      </w:pPr>
      <w:r>
        <w:t>procjenjivanje rizika</w:t>
      </w:r>
    </w:p>
    <w:p w:rsidR="003536FF" w:rsidRDefault="003536FF" w:rsidP="005648AE">
      <w:pPr>
        <w:pStyle w:val="Odlomakpopisa"/>
        <w:numPr>
          <w:ilvl w:val="0"/>
          <w:numId w:val="3"/>
        </w:numPr>
        <w:spacing w:after="0"/>
        <w:jc w:val="both"/>
      </w:pPr>
      <w:r>
        <w:t>sprječavanje rizika na njihovom izvoru</w:t>
      </w:r>
    </w:p>
    <w:p w:rsidR="003536FF" w:rsidRDefault="003536FF" w:rsidP="005648AE">
      <w:pPr>
        <w:pStyle w:val="Odlomakpopisa"/>
        <w:numPr>
          <w:ilvl w:val="0"/>
          <w:numId w:val="3"/>
        </w:numPr>
        <w:spacing w:after="0"/>
        <w:jc w:val="both"/>
      </w:pPr>
      <w:r>
        <w:t>prilagođavanje rada radnicima u vezi oblikovanja mjesta rada, izborom radne opreme te načinom rada i radnim postupcima radi ublažavanja jedno</w:t>
      </w:r>
      <w:r w:rsidR="00232D5D">
        <w:t>l</w:t>
      </w:r>
      <w:r>
        <w:t>ičnog rada, rada s nametnutim ritmom, rada po učinku u određenom vremenu (norm</w:t>
      </w:r>
      <w:r w:rsidR="00232D5D">
        <w:t>irani rad) te ostalih napora s c</w:t>
      </w:r>
      <w:r>
        <w:t>iljem smanjenja njihovog štetnog učinka na zdravlje</w:t>
      </w:r>
    </w:p>
    <w:p w:rsidR="003536FF" w:rsidRDefault="003536FF" w:rsidP="005648AE">
      <w:pPr>
        <w:pStyle w:val="Odlomakpopisa"/>
        <w:numPr>
          <w:ilvl w:val="0"/>
          <w:numId w:val="3"/>
        </w:numPr>
        <w:spacing w:after="0"/>
        <w:jc w:val="both"/>
      </w:pPr>
      <w:r>
        <w:t>prilagođavanja tehničkom napretku</w:t>
      </w:r>
    </w:p>
    <w:p w:rsidR="003536FF" w:rsidRDefault="003536FF" w:rsidP="005648AE">
      <w:pPr>
        <w:pStyle w:val="Odlomakpopisa"/>
        <w:numPr>
          <w:ilvl w:val="0"/>
          <w:numId w:val="3"/>
        </w:numPr>
        <w:spacing w:after="0"/>
        <w:jc w:val="both"/>
      </w:pPr>
      <w:r>
        <w:t>zamjene opasnog neopasnim ili manje opasnim</w:t>
      </w:r>
    </w:p>
    <w:p w:rsidR="003536FF" w:rsidRDefault="003536FF" w:rsidP="005648AE">
      <w:pPr>
        <w:pStyle w:val="Odlomakpopisa"/>
        <w:numPr>
          <w:ilvl w:val="0"/>
          <w:numId w:val="3"/>
        </w:numPr>
        <w:spacing w:after="0"/>
        <w:jc w:val="both"/>
      </w:pPr>
      <w:r>
        <w:t>razvojem sveobuhvatne politike prevencije povezivanjem tehnologije organizacije rada, uvjeta rada, ljudskih odnosa i utjecaja radnog okoliša</w:t>
      </w:r>
    </w:p>
    <w:p w:rsidR="003536FF" w:rsidRDefault="003536FF" w:rsidP="005648AE">
      <w:pPr>
        <w:pStyle w:val="Odlomakpopisa"/>
        <w:numPr>
          <w:ilvl w:val="0"/>
          <w:numId w:val="3"/>
        </w:numPr>
        <w:spacing w:after="0"/>
        <w:jc w:val="both"/>
      </w:pPr>
      <w:r>
        <w:t>davanje prednosti skupnim mjerama zaštite pred pojedinačnim</w:t>
      </w:r>
    </w:p>
    <w:p w:rsidR="003536FF" w:rsidRDefault="003536FF" w:rsidP="005648AE">
      <w:pPr>
        <w:pStyle w:val="Odlomakpopisa"/>
        <w:numPr>
          <w:ilvl w:val="0"/>
          <w:numId w:val="3"/>
        </w:numPr>
        <w:spacing w:after="0"/>
        <w:jc w:val="both"/>
      </w:pPr>
      <w:r>
        <w:t>odgovarajuće osposobljavanje i obavještavanje radnika</w:t>
      </w:r>
    </w:p>
    <w:p w:rsidR="003536FF" w:rsidRDefault="00232D5D" w:rsidP="005648AE">
      <w:pPr>
        <w:pStyle w:val="Odlomakpopisa"/>
        <w:numPr>
          <w:ilvl w:val="0"/>
          <w:numId w:val="3"/>
        </w:numPr>
        <w:spacing w:after="0"/>
        <w:jc w:val="both"/>
      </w:pPr>
      <w:r>
        <w:t xml:space="preserve">besplatnosti </w:t>
      </w:r>
      <w:r w:rsidR="003536FF">
        <w:t>prevencije, odnosno mjera zaštite na radu za radnike.</w:t>
      </w:r>
    </w:p>
    <w:p w:rsidR="003536FF" w:rsidRDefault="003536FF" w:rsidP="003536FF">
      <w:pPr>
        <w:spacing w:after="0"/>
      </w:pPr>
    </w:p>
    <w:p w:rsidR="003536FF" w:rsidRDefault="003536FF" w:rsidP="003536FF">
      <w:pPr>
        <w:spacing w:after="0"/>
        <w:jc w:val="center"/>
      </w:pPr>
      <w:r>
        <w:rPr>
          <w:b/>
        </w:rPr>
        <w:t>Članak 7.</w:t>
      </w:r>
    </w:p>
    <w:p w:rsidR="003536FF" w:rsidRDefault="003536FF" w:rsidP="005648AE">
      <w:pPr>
        <w:spacing w:after="0"/>
        <w:jc w:val="both"/>
      </w:pPr>
      <w:r>
        <w:t>Prvenstvo primjene imaju osnovna pravila zaštite na radu kojima se opasnosti na sredstvima rada uklanjaju ili u najvećoj mjeri umanjuju.</w:t>
      </w:r>
    </w:p>
    <w:p w:rsidR="003536FF" w:rsidRDefault="003536FF" w:rsidP="005648AE">
      <w:pPr>
        <w:spacing w:after="0"/>
        <w:jc w:val="both"/>
      </w:pPr>
      <w:r>
        <w:t>Osnovna pravila zaštite na radu podrazumijevaju:</w:t>
      </w:r>
    </w:p>
    <w:p w:rsidR="003536FF" w:rsidRDefault="003536FF" w:rsidP="005648AE">
      <w:pPr>
        <w:pStyle w:val="Odlomakpopisa"/>
        <w:numPr>
          <w:ilvl w:val="0"/>
          <w:numId w:val="4"/>
        </w:numPr>
        <w:spacing w:after="0"/>
        <w:jc w:val="both"/>
      </w:pPr>
      <w:r>
        <w:t>zaštitu od mehaničkih opasnosti</w:t>
      </w:r>
    </w:p>
    <w:p w:rsidR="003536FF" w:rsidRDefault="003536FF" w:rsidP="005648AE">
      <w:pPr>
        <w:pStyle w:val="Odlomakpopisa"/>
        <w:numPr>
          <w:ilvl w:val="0"/>
          <w:numId w:val="4"/>
        </w:numPr>
        <w:spacing w:after="0"/>
        <w:jc w:val="both"/>
      </w:pPr>
      <w:r>
        <w:t>zaštitu od udara električne struje</w:t>
      </w:r>
    </w:p>
    <w:p w:rsidR="003536FF" w:rsidRDefault="003536FF" w:rsidP="005648AE">
      <w:pPr>
        <w:pStyle w:val="Odlomakpopisa"/>
        <w:numPr>
          <w:ilvl w:val="0"/>
          <w:numId w:val="4"/>
        </w:numPr>
        <w:spacing w:after="0"/>
        <w:jc w:val="both"/>
      </w:pPr>
      <w:r>
        <w:t>sprječavanje nastanka požara i eksplozije</w:t>
      </w:r>
    </w:p>
    <w:p w:rsidR="003536FF" w:rsidRDefault="003536FF" w:rsidP="005648AE">
      <w:pPr>
        <w:pStyle w:val="Odlomakpopisa"/>
        <w:numPr>
          <w:ilvl w:val="0"/>
          <w:numId w:val="4"/>
        </w:numPr>
        <w:spacing w:after="0"/>
        <w:jc w:val="both"/>
      </w:pPr>
      <w:r>
        <w:t>osiguranje mehaničke otpornosti i stabilnosti građevine</w:t>
      </w:r>
    </w:p>
    <w:p w:rsidR="003536FF" w:rsidRDefault="003536FF" w:rsidP="005648AE">
      <w:pPr>
        <w:pStyle w:val="Odlomakpopisa"/>
        <w:numPr>
          <w:ilvl w:val="0"/>
          <w:numId w:val="4"/>
        </w:numPr>
        <w:spacing w:after="0"/>
        <w:jc w:val="both"/>
      </w:pPr>
      <w:r>
        <w:t>osiguranje potrebne radne površine i radnog prostora</w:t>
      </w:r>
    </w:p>
    <w:p w:rsidR="003536FF" w:rsidRDefault="003536FF" w:rsidP="005648AE">
      <w:pPr>
        <w:pStyle w:val="Odlomakpopisa"/>
        <w:numPr>
          <w:ilvl w:val="0"/>
          <w:numId w:val="4"/>
        </w:numPr>
        <w:spacing w:after="0"/>
        <w:jc w:val="both"/>
      </w:pPr>
      <w:r>
        <w:t>osiguranje potrebnih putova za prolaz, prijevoz i evakuaciju radnika i drugih osoba</w:t>
      </w:r>
    </w:p>
    <w:p w:rsidR="003536FF" w:rsidRDefault="003536FF" w:rsidP="005648AE">
      <w:pPr>
        <w:pStyle w:val="Odlomakpopisa"/>
        <w:numPr>
          <w:ilvl w:val="0"/>
          <w:numId w:val="4"/>
        </w:numPr>
        <w:spacing w:after="0"/>
        <w:jc w:val="both"/>
      </w:pPr>
      <w:r>
        <w:t>osiguranje čistoće</w:t>
      </w:r>
    </w:p>
    <w:p w:rsidR="003536FF" w:rsidRDefault="003536FF" w:rsidP="005648AE">
      <w:pPr>
        <w:pStyle w:val="Odlomakpopisa"/>
        <w:numPr>
          <w:ilvl w:val="0"/>
          <w:numId w:val="4"/>
        </w:numPr>
        <w:spacing w:after="0"/>
        <w:jc w:val="both"/>
      </w:pPr>
      <w:r>
        <w:t>osiguranje propisane temperature u vlažnosti zraka i ograničenje brzine stru</w:t>
      </w:r>
      <w:r w:rsidR="00232D5D">
        <w:t>j</w:t>
      </w:r>
      <w:r>
        <w:t>anja zraka</w:t>
      </w:r>
    </w:p>
    <w:p w:rsidR="003536FF" w:rsidRDefault="003536FF" w:rsidP="005648AE">
      <w:pPr>
        <w:pStyle w:val="Odlomakpopisa"/>
        <w:numPr>
          <w:ilvl w:val="0"/>
          <w:numId w:val="4"/>
        </w:numPr>
        <w:spacing w:after="0"/>
        <w:jc w:val="both"/>
      </w:pPr>
      <w:r>
        <w:t xml:space="preserve">osiguranje </w:t>
      </w:r>
      <w:r w:rsidR="00232D5D">
        <w:t>p</w:t>
      </w:r>
      <w:r>
        <w:t>ropisane rasvjete</w:t>
      </w:r>
    </w:p>
    <w:p w:rsidR="003536FF" w:rsidRDefault="00232D5D" w:rsidP="005648AE">
      <w:pPr>
        <w:pStyle w:val="Odlomakpopisa"/>
        <w:numPr>
          <w:ilvl w:val="0"/>
          <w:numId w:val="4"/>
        </w:numPr>
        <w:spacing w:after="0"/>
        <w:jc w:val="both"/>
      </w:pPr>
      <w:r>
        <w:t>zaš</w:t>
      </w:r>
      <w:r w:rsidR="00BC0AF4">
        <w:t>titu od buke i vibracija</w:t>
      </w:r>
    </w:p>
    <w:p w:rsidR="00BC0AF4" w:rsidRDefault="00BC0AF4" w:rsidP="005648AE">
      <w:pPr>
        <w:pStyle w:val="Odlomakpopisa"/>
        <w:numPr>
          <w:ilvl w:val="0"/>
          <w:numId w:val="4"/>
        </w:numPr>
        <w:spacing w:after="0"/>
        <w:jc w:val="both"/>
      </w:pPr>
      <w:r>
        <w:t>zaštitu od štetnih atmosferskih i klimatskih utjecaja</w:t>
      </w:r>
    </w:p>
    <w:p w:rsidR="00BC0AF4" w:rsidRDefault="00BC0AF4" w:rsidP="005648AE">
      <w:pPr>
        <w:pStyle w:val="Odlomakpopisa"/>
        <w:numPr>
          <w:ilvl w:val="0"/>
          <w:numId w:val="4"/>
        </w:numPr>
        <w:spacing w:after="0"/>
        <w:jc w:val="both"/>
      </w:pPr>
      <w:r>
        <w:t>zaštitu od fizikalnih, kemijskih i bioloških štetnih djelovanja</w:t>
      </w:r>
    </w:p>
    <w:p w:rsidR="00BC0AF4" w:rsidRDefault="00BC0AF4" w:rsidP="005648AE">
      <w:pPr>
        <w:pStyle w:val="Odlomakpopisa"/>
        <w:numPr>
          <w:ilvl w:val="0"/>
          <w:numId w:val="4"/>
        </w:numPr>
        <w:spacing w:after="0"/>
        <w:jc w:val="both"/>
      </w:pPr>
      <w:r>
        <w:t>zaštitu od prekomjernih napora</w:t>
      </w:r>
    </w:p>
    <w:p w:rsidR="00BC0AF4" w:rsidRDefault="00BC0AF4" w:rsidP="005648AE">
      <w:pPr>
        <w:pStyle w:val="Odlomakpopisa"/>
        <w:numPr>
          <w:ilvl w:val="0"/>
          <w:numId w:val="4"/>
        </w:numPr>
        <w:spacing w:after="0"/>
        <w:jc w:val="both"/>
      </w:pPr>
      <w:r>
        <w:t>zaštitu od elektromagnetskog i ostalog zračenja</w:t>
      </w:r>
    </w:p>
    <w:p w:rsidR="00BC0AF4" w:rsidRDefault="00BC0AF4" w:rsidP="005648AE">
      <w:pPr>
        <w:pStyle w:val="Odlomakpopisa"/>
        <w:numPr>
          <w:ilvl w:val="0"/>
          <w:numId w:val="4"/>
        </w:numPr>
        <w:spacing w:after="0"/>
        <w:jc w:val="both"/>
      </w:pPr>
      <w:r>
        <w:t>osiguranje prostorija i uređaja za osobnu higijenu.</w:t>
      </w:r>
    </w:p>
    <w:p w:rsidR="00BC0AF4" w:rsidRDefault="00BC0AF4" w:rsidP="00BC0AF4">
      <w:pPr>
        <w:spacing w:after="0"/>
      </w:pPr>
    </w:p>
    <w:p w:rsidR="00BC0AF4" w:rsidRDefault="00BC0AF4" w:rsidP="00BC0AF4">
      <w:pPr>
        <w:spacing w:after="0"/>
        <w:jc w:val="center"/>
        <w:rPr>
          <w:b/>
        </w:rPr>
      </w:pPr>
    </w:p>
    <w:p w:rsidR="00BC0AF4" w:rsidRDefault="00BC0AF4" w:rsidP="00BC0AF4">
      <w:pPr>
        <w:spacing w:after="0"/>
        <w:jc w:val="center"/>
        <w:rPr>
          <w:b/>
        </w:rPr>
      </w:pPr>
      <w:r>
        <w:rPr>
          <w:b/>
        </w:rPr>
        <w:t>Članak 8.</w:t>
      </w:r>
    </w:p>
    <w:p w:rsidR="00BC0AF4" w:rsidRDefault="00BC0AF4" w:rsidP="005648AE">
      <w:pPr>
        <w:spacing w:after="0"/>
        <w:jc w:val="both"/>
      </w:pPr>
      <w:r>
        <w:t xml:space="preserve">Posebna pravila zaštite na radu odnose se na radnike i na </w:t>
      </w:r>
      <w:r w:rsidR="00232D5D">
        <w:t>na</w:t>
      </w:r>
      <w:r>
        <w:t>čin obavljanja radnog postupka, a primjenjuju se kada se osnovnim pravilima ne može u potpunosti (ili najvećoj mjeri) ukloniti opasnost.</w:t>
      </w:r>
    </w:p>
    <w:p w:rsidR="00BC0AF4" w:rsidRDefault="00BC0AF4" w:rsidP="005648AE">
      <w:pPr>
        <w:spacing w:after="0"/>
        <w:jc w:val="both"/>
      </w:pPr>
      <w:r>
        <w:t xml:space="preserve">Posebna </w:t>
      </w:r>
      <w:r w:rsidR="005648AE">
        <w:t>p</w:t>
      </w:r>
      <w:r>
        <w:t>ravila zaštite na radu sadrže:</w:t>
      </w:r>
    </w:p>
    <w:p w:rsidR="00BC0AF4" w:rsidRDefault="00BC0AF4" w:rsidP="005648AE">
      <w:pPr>
        <w:pStyle w:val="Odlomakpopisa"/>
        <w:numPr>
          <w:ilvl w:val="0"/>
          <w:numId w:val="5"/>
        </w:numPr>
        <w:spacing w:after="0"/>
        <w:jc w:val="both"/>
      </w:pPr>
      <w:r>
        <w:lastRenderedPageBreak/>
        <w:t>uvjete glede dobi života, spola, stručne spreme i osposobljenosti, zdravstvenog stanja, duševnih i tjelesnih sposobnosti koje moraju ispunjavati radnici pri obavljanju poslova s posebnim uvjetima rada</w:t>
      </w:r>
    </w:p>
    <w:p w:rsidR="00BC0AF4" w:rsidRDefault="00BC0AF4" w:rsidP="005648AE">
      <w:pPr>
        <w:pStyle w:val="Odlomakpopisa"/>
        <w:numPr>
          <w:ilvl w:val="0"/>
          <w:numId w:val="5"/>
        </w:numPr>
        <w:spacing w:after="0"/>
        <w:jc w:val="both"/>
      </w:pPr>
      <w:r>
        <w:t>obvezu i način korištenja odgovarajuće zaštitne opreme</w:t>
      </w:r>
    </w:p>
    <w:p w:rsidR="00BC0AF4" w:rsidRDefault="00BC0AF4" w:rsidP="005648AE">
      <w:pPr>
        <w:pStyle w:val="Odlomakpopisa"/>
        <w:numPr>
          <w:ilvl w:val="0"/>
          <w:numId w:val="5"/>
        </w:numPr>
        <w:spacing w:after="0"/>
        <w:jc w:val="both"/>
      </w:pPr>
      <w:r>
        <w:t>posebne postupke pri uporabi opasnih radnih tvari</w:t>
      </w:r>
    </w:p>
    <w:p w:rsidR="00BC0AF4" w:rsidRDefault="00BC0AF4" w:rsidP="005648AE">
      <w:pPr>
        <w:pStyle w:val="Odlomakpopisa"/>
        <w:numPr>
          <w:ilvl w:val="0"/>
          <w:numId w:val="5"/>
        </w:numPr>
        <w:spacing w:after="0"/>
        <w:jc w:val="both"/>
      </w:pPr>
      <w:r>
        <w:t>obvezu postavljanja znakova upozorenja od određenih opasnosti i štetnosti</w:t>
      </w:r>
    </w:p>
    <w:p w:rsidR="00BC0AF4" w:rsidRDefault="00BC0AF4" w:rsidP="005648AE">
      <w:pPr>
        <w:pStyle w:val="Odlomakpopisa"/>
        <w:numPr>
          <w:ilvl w:val="0"/>
          <w:numId w:val="5"/>
        </w:numPr>
        <w:spacing w:after="0"/>
        <w:jc w:val="both"/>
      </w:pPr>
      <w:r>
        <w:t>obvezu osiguranja napitaka pri obavljanju određenih poslova</w:t>
      </w:r>
    </w:p>
    <w:p w:rsidR="00BC0AF4" w:rsidRDefault="00BC0AF4" w:rsidP="005648AE">
      <w:pPr>
        <w:pStyle w:val="Odlomakpopisa"/>
        <w:numPr>
          <w:ilvl w:val="0"/>
          <w:numId w:val="5"/>
        </w:numPr>
        <w:spacing w:after="0"/>
        <w:jc w:val="both"/>
      </w:pPr>
      <w:r>
        <w:t>način na koji se moraju izvoditi određeni poslovi ili radni postupci, a posebno glede trajanja posla, jednoličnog rada i rada po učinku</w:t>
      </w:r>
    </w:p>
    <w:p w:rsidR="00BC0AF4" w:rsidRDefault="00BC0AF4" w:rsidP="00BC0AF4">
      <w:pPr>
        <w:spacing w:after="0"/>
      </w:pPr>
    </w:p>
    <w:p w:rsidR="00BC0AF4" w:rsidRDefault="00BC0AF4" w:rsidP="00BC0AF4">
      <w:pPr>
        <w:spacing w:after="0"/>
        <w:jc w:val="center"/>
        <w:rPr>
          <w:b/>
        </w:rPr>
      </w:pPr>
      <w:r>
        <w:rPr>
          <w:b/>
        </w:rPr>
        <w:t>Članak 9.</w:t>
      </w:r>
    </w:p>
    <w:p w:rsidR="00BC0AF4" w:rsidRDefault="00BC0AF4" w:rsidP="005648AE">
      <w:pPr>
        <w:spacing w:after="0"/>
        <w:jc w:val="both"/>
      </w:pPr>
      <w:r>
        <w:t>Priznata pravila zaštite na radu su pravila iz stranih propisa ili u praksi provjereni načini pomoću kojih se otklanjaj</w:t>
      </w:r>
      <w:r w:rsidR="00232D5D">
        <w:t>u</w:t>
      </w:r>
      <w:r>
        <w:t xml:space="preserve"> ili u najvećoj mjeri smanjuju opasnosti od nastanka ozljeda na radu, profesionalnih i drugih bolesti te ostalih štetnih posljedica za radnike, a primjenjuju se ukoliko ne postoje propisana pravila zaštite na radu.</w:t>
      </w:r>
    </w:p>
    <w:p w:rsidR="00BC0AF4" w:rsidRDefault="00BC0AF4" w:rsidP="00BC0AF4">
      <w:pPr>
        <w:spacing w:after="0"/>
      </w:pPr>
    </w:p>
    <w:p w:rsidR="00BC0AF4" w:rsidRDefault="00BC0AF4" w:rsidP="00BC0AF4">
      <w:pPr>
        <w:spacing w:after="0"/>
        <w:jc w:val="center"/>
        <w:rPr>
          <w:b/>
        </w:rPr>
      </w:pPr>
      <w:r>
        <w:rPr>
          <w:b/>
        </w:rPr>
        <w:t>Članak 10.</w:t>
      </w:r>
    </w:p>
    <w:p w:rsidR="00AD4638" w:rsidRDefault="00232D5D" w:rsidP="005648AE">
      <w:pPr>
        <w:spacing w:after="0"/>
        <w:jc w:val="both"/>
      </w:pPr>
      <w:r>
        <w:t>Otklanjanje opasnosti za život i</w:t>
      </w:r>
      <w:r w:rsidR="00BC0AF4">
        <w:t xml:space="preserve"> zdravlje radnika i drugih osoba koje rade ili se zateknu u prostorijama Škole, osigurava se i primjenom pravila ponašanja</w:t>
      </w:r>
      <w:r w:rsidR="00AD4638">
        <w:t xml:space="preserve"> u vezi zaštite od požara, postupcima gašenja požara te </w:t>
      </w:r>
      <w:r>
        <w:t>p</w:t>
      </w:r>
      <w:r w:rsidR="00AD4638">
        <w:t>lanom evakuacije i spašavanja.</w:t>
      </w:r>
    </w:p>
    <w:p w:rsidR="00AD4638" w:rsidRDefault="00AD4638" w:rsidP="00BC0AF4">
      <w:pPr>
        <w:spacing w:after="0"/>
      </w:pPr>
    </w:p>
    <w:p w:rsidR="00AD4638" w:rsidRDefault="00AD4638" w:rsidP="00AD4638">
      <w:pPr>
        <w:spacing w:after="0"/>
        <w:jc w:val="center"/>
      </w:pPr>
      <w:r>
        <w:rPr>
          <w:b/>
        </w:rPr>
        <w:t>Članak 11.</w:t>
      </w:r>
    </w:p>
    <w:p w:rsidR="00AD4638" w:rsidRDefault="00AD4638" w:rsidP="005648AE">
      <w:pPr>
        <w:spacing w:after="0"/>
        <w:jc w:val="both"/>
      </w:pPr>
      <w:r>
        <w:t>Tehnička dokumentacija, procjena rizika, analize, zapisnici, uvjerenja, svjedodžbe, izvještaji i d</w:t>
      </w:r>
      <w:r w:rsidR="00232D5D">
        <w:t>r</w:t>
      </w:r>
      <w:r>
        <w:t>uge isprave na te</w:t>
      </w:r>
      <w:r w:rsidR="00232D5D">
        <w:t>melju</w:t>
      </w:r>
      <w:r>
        <w:t xml:space="preserve"> kojih se potvrđuje stanje zaštite na radu i primjena pravila zaštite na radu evidentiraju se i pohranjuju u tajništvu Škole.</w:t>
      </w:r>
    </w:p>
    <w:p w:rsidR="00AD4638" w:rsidRDefault="00AD4638" w:rsidP="00AD4638">
      <w:pPr>
        <w:spacing w:after="0"/>
      </w:pPr>
    </w:p>
    <w:p w:rsidR="00AD4638" w:rsidRDefault="00AD4638" w:rsidP="00AD4638">
      <w:pPr>
        <w:spacing w:after="0"/>
        <w:jc w:val="center"/>
        <w:rPr>
          <w:b/>
        </w:rPr>
      </w:pPr>
      <w:r w:rsidRPr="00AD4638">
        <w:rPr>
          <w:b/>
        </w:rPr>
        <w:t>Članak 12.</w:t>
      </w:r>
    </w:p>
    <w:p w:rsidR="00AD4638" w:rsidRDefault="00AD4638" w:rsidP="005648AE">
      <w:pPr>
        <w:spacing w:after="0"/>
        <w:jc w:val="both"/>
      </w:pPr>
      <w:r>
        <w:t>Primjena pravila zaštite na radu i s njima povezanih mjera zdravstvene zaštite ne smije povlačiti nikakve troškove za radnike.</w:t>
      </w:r>
    </w:p>
    <w:p w:rsidR="00AD4638" w:rsidRDefault="00AD4638" w:rsidP="005648AE">
      <w:pPr>
        <w:spacing w:after="0"/>
        <w:jc w:val="both"/>
      </w:pPr>
      <w:r>
        <w:t>Troškove provođenja zaštite na radu snosi Škola.</w:t>
      </w:r>
    </w:p>
    <w:p w:rsidR="00AD4638" w:rsidRDefault="00AD4638" w:rsidP="00AD4638">
      <w:pPr>
        <w:spacing w:after="0"/>
      </w:pPr>
    </w:p>
    <w:p w:rsidR="00AD4638" w:rsidRDefault="00AD4638" w:rsidP="00AD4638">
      <w:pPr>
        <w:pStyle w:val="Odlomakpopisa"/>
        <w:numPr>
          <w:ilvl w:val="0"/>
          <w:numId w:val="1"/>
        </w:numPr>
        <w:spacing w:after="0"/>
        <w:rPr>
          <w:b/>
        </w:rPr>
      </w:pPr>
      <w:r>
        <w:rPr>
          <w:b/>
        </w:rPr>
        <w:t>UREĐIVANJE I PROVEDBA ZAŠTITE NA RADU</w:t>
      </w:r>
    </w:p>
    <w:p w:rsidR="00AD4638" w:rsidRDefault="00AD4638" w:rsidP="00AD4638">
      <w:pPr>
        <w:spacing w:after="0"/>
        <w:rPr>
          <w:b/>
        </w:rPr>
      </w:pPr>
    </w:p>
    <w:p w:rsidR="00AD4638" w:rsidRDefault="00AD4638" w:rsidP="00AD4638">
      <w:pPr>
        <w:spacing w:after="0"/>
        <w:jc w:val="center"/>
        <w:rPr>
          <w:b/>
        </w:rPr>
      </w:pPr>
      <w:r>
        <w:rPr>
          <w:b/>
        </w:rPr>
        <w:t>Članak 13.</w:t>
      </w:r>
    </w:p>
    <w:p w:rsidR="00AD4638" w:rsidRDefault="00AD4638" w:rsidP="005648AE">
      <w:pPr>
        <w:spacing w:after="0"/>
        <w:jc w:val="both"/>
      </w:pPr>
      <w:r>
        <w:t>Škola je dužna organizirati poslove zaštite na radu u skladu s odredbama zakona, propisa i pravila zaštite na radu, osigurati njihovo redovito izvršavanje na način da se svakom radniku omogući obavljanje poslova normalnom pažnjom u uvjetima za siguran rad.</w:t>
      </w:r>
    </w:p>
    <w:p w:rsidR="00AD4638" w:rsidRDefault="00AD4638" w:rsidP="005648AE">
      <w:pPr>
        <w:spacing w:after="0"/>
        <w:jc w:val="both"/>
      </w:pPr>
      <w:r>
        <w:t>Za organiziranje i provedbu zaštite na radu odgovoran je poslodavac, odnosno osoba ovlaštena za zastupanje (ravnatelj škole).</w:t>
      </w:r>
    </w:p>
    <w:p w:rsidR="00AD4638" w:rsidRDefault="00AD4638" w:rsidP="005648AE">
      <w:pPr>
        <w:spacing w:after="0"/>
        <w:jc w:val="both"/>
      </w:pPr>
      <w:r>
        <w:t>Prava, obveze i odgovornosti ravnatelja u vezi zaštite na radu uređuju se Zakonom, Zakonom o radu, Statutom Škole, Kolektivnim ugovorom, Pravilnikom o radu, ovim Pravilnikom i ugovorom o radu.</w:t>
      </w:r>
    </w:p>
    <w:p w:rsidR="00AD4638" w:rsidRDefault="00AD4638" w:rsidP="005648AE">
      <w:pPr>
        <w:spacing w:after="0"/>
        <w:jc w:val="both"/>
      </w:pPr>
      <w:r>
        <w:t>Ravnatelj samostalno odgovara za povredu radne obveze ako ne ispunjava utvrđene obveze.</w:t>
      </w:r>
    </w:p>
    <w:p w:rsidR="005648AE" w:rsidRDefault="005648AE" w:rsidP="005648AE">
      <w:pPr>
        <w:spacing w:after="0"/>
        <w:jc w:val="both"/>
      </w:pPr>
    </w:p>
    <w:p w:rsidR="00AD4638" w:rsidRDefault="00D324D8" w:rsidP="00232D5D">
      <w:pPr>
        <w:spacing w:after="0"/>
        <w:rPr>
          <w:b/>
        </w:rPr>
      </w:pPr>
      <w:r>
        <w:rPr>
          <w:b/>
        </w:rPr>
        <w:t>PROCJENA RIZIKA</w:t>
      </w:r>
    </w:p>
    <w:p w:rsidR="00D324D8" w:rsidRDefault="00D324D8" w:rsidP="00AD4638">
      <w:pPr>
        <w:spacing w:after="0"/>
        <w:rPr>
          <w:b/>
        </w:rPr>
      </w:pPr>
    </w:p>
    <w:p w:rsidR="00D324D8" w:rsidRDefault="00D324D8" w:rsidP="00D324D8">
      <w:pPr>
        <w:spacing w:after="0"/>
        <w:jc w:val="center"/>
        <w:rPr>
          <w:b/>
        </w:rPr>
      </w:pPr>
      <w:r>
        <w:rPr>
          <w:b/>
        </w:rPr>
        <w:t>Članak 14.</w:t>
      </w:r>
    </w:p>
    <w:p w:rsidR="00D324D8" w:rsidRDefault="00D324D8" w:rsidP="005648AE">
      <w:pPr>
        <w:spacing w:after="0"/>
        <w:jc w:val="both"/>
      </w:pPr>
      <w:r>
        <w:t>Škola je obvezna imati procjenu rizika u pisanom ili elektroničkom obliku, koja odgovara postojećim rizicima na radu i u vezi s radom, a ravnatelj je dužan osigurati da je ista dostupna svim radnicima.</w:t>
      </w:r>
    </w:p>
    <w:p w:rsidR="00D324D8" w:rsidRDefault="00D324D8" w:rsidP="005648AE">
      <w:pPr>
        <w:spacing w:after="0"/>
        <w:jc w:val="both"/>
      </w:pPr>
      <w:r>
        <w:lastRenderedPageBreak/>
        <w:t>Ravnatelj je obvezan na temelju procjene rizika primjenjivati pravila zaštite na radu, preventivne mjere, organizirati i provoditi radne i proizvodne postupke, odnosno metode te poduzimati druge aktivnosti za sprječavanje i smanjenje izloženosti radnika utvrđenim rizicima, kako bi otklonio ili sveo na najmanju moguću mjeru vjerojatnost nastanka ozljede na radu, oboljenja od profesionalne bolesti ili bolesti u vezi s radom te kako bi na svim stupnjevima organizacije rada i upravljanja osigurao bolj</w:t>
      </w:r>
      <w:r w:rsidR="005648AE">
        <w:t>u</w:t>
      </w:r>
      <w:r>
        <w:t xml:space="preserve"> razinu zaštite na radu.</w:t>
      </w:r>
    </w:p>
    <w:p w:rsidR="00D324D8" w:rsidRDefault="00D324D8" w:rsidP="005648AE">
      <w:pPr>
        <w:spacing w:after="0"/>
        <w:jc w:val="both"/>
      </w:pPr>
      <w:r>
        <w:t>R</w:t>
      </w:r>
      <w:r w:rsidR="005648AE">
        <w:t>avnatelj</w:t>
      </w:r>
      <w:r w:rsidR="00232D5D">
        <w:t xml:space="preserve"> je obvezan radnike i nji</w:t>
      </w:r>
      <w:r>
        <w:t>hov</w:t>
      </w:r>
      <w:r w:rsidR="00232D5D">
        <w:t>e povjerenike uključiti u postu</w:t>
      </w:r>
      <w:r>
        <w:t>pak procjene rizika na način propisan Zakonom o zaštiti na radu.</w:t>
      </w:r>
    </w:p>
    <w:p w:rsidR="00D324D8" w:rsidRDefault="00D324D8" w:rsidP="00D324D8">
      <w:pPr>
        <w:spacing w:after="0"/>
        <w:jc w:val="both"/>
      </w:pPr>
    </w:p>
    <w:p w:rsidR="00D324D8" w:rsidRDefault="00D324D8" w:rsidP="00232D5D">
      <w:pPr>
        <w:spacing w:after="0"/>
        <w:rPr>
          <w:b/>
        </w:rPr>
      </w:pPr>
      <w:r>
        <w:rPr>
          <w:b/>
        </w:rPr>
        <w:t>OVLAŠTENIK POSLODAVCA ZA ZAŠTITU NA RADU</w:t>
      </w:r>
    </w:p>
    <w:p w:rsidR="00D324D8" w:rsidRDefault="00D324D8" w:rsidP="00D324D8">
      <w:pPr>
        <w:spacing w:after="0"/>
        <w:jc w:val="both"/>
      </w:pPr>
    </w:p>
    <w:p w:rsidR="00D324D8" w:rsidRDefault="00D324D8" w:rsidP="00D324D8">
      <w:pPr>
        <w:spacing w:after="0"/>
        <w:jc w:val="center"/>
        <w:rPr>
          <w:b/>
        </w:rPr>
      </w:pPr>
      <w:r>
        <w:rPr>
          <w:b/>
        </w:rPr>
        <w:t>Članak 15.</w:t>
      </w:r>
    </w:p>
    <w:p w:rsidR="00D324D8" w:rsidRDefault="00D324D8" w:rsidP="005648AE">
      <w:pPr>
        <w:spacing w:after="0"/>
        <w:jc w:val="both"/>
      </w:pPr>
      <w:r>
        <w:t>Tem</w:t>
      </w:r>
      <w:r w:rsidR="005648AE">
        <w:t>eljem</w:t>
      </w:r>
      <w:r>
        <w:t xml:space="preserve"> članka 23. Zakona o zaštiti na radu, ravnatelj može obavljanje poslova zaštite na radu  prenijeti na svog ovlaštenika u okviru njegovog djelokruga rada.</w:t>
      </w:r>
    </w:p>
    <w:p w:rsidR="00D324D8" w:rsidRDefault="00D324D8" w:rsidP="005648AE">
      <w:pPr>
        <w:spacing w:after="0"/>
        <w:jc w:val="both"/>
      </w:pPr>
      <w:r>
        <w:t>Ovlaštenje iz stavka 1. prenosi se u pisanom obliku Odlukom poslodavca.</w:t>
      </w:r>
    </w:p>
    <w:p w:rsidR="00755B01" w:rsidRDefault="00755B01" w:rsidP="005648AE">
      <w:pPr>
        <w:spacing w:after="0"/>
        <w:jc w:val="both"/>
      </w:pPr>
      <w:r>
        <w:t>Poslodavac je dužan prethodno provesti osposobljavanje ovlaštenika za obavljanje poslova zaštite na radu.</w:t>
      </w:r>
    </w:p>
    <w:p w:rsidR="00755B01" w:rsidRDefault="00755B01" w:rsidP="005648AE">
      <w:pPr>
        <w:spacing w:after="0"/>
        <w:jc w:val="both"/>
      </w:pPr>
      <w:r>
        <w:t>Obveze ovlaštenika poslodavca za provođenje zaštite na radu su:</w:t>
      </w:r>
    </w:p>
    <w:p w:rsidR="00755B01" w:rsidRDefault="00755B01" w:rsidP="005648AE">
      <w:pPr>
        <w:pStyle w:val="Odlomakpopisa"/>
        <w:numPr>
          <w:ilvl w:val="0"/>
          <w:numId w:val="6"/>
        </w:numPr>
        <w:spacing w:after="0"/>
        <w:jc w:val="both"/>
      </w:pPr>
      <w:r>
        <w:t>radniku koji nije osposobljen za rad na siguran način ne dopustiti rad bez nadzora osposobljenog radnika</w:t>
      </w:r>
    </w:p>
    <w:p w:rsidR="00755B01" w:rsidRDefault="00755B01" w:rsidP="005648AE">
      <w:pPr>
        <w:pStyle w:val="Odlomakpopisa"/>
        <w:numPr>
          <w:ilvl w:val="0"/>
          <w:numId w:val="6"/>
        </w:numPr>
        <w:spacing w:after="0"/>
        <w:jc w:val="both"/>
      </w:pPr>
      <w:r>
        <w:t>radniku za kojeg nije na propisani način utvrđeno da ispunjava tražene uvjete ne dopustiti obavljanje poslova s posebnim uvjetima rada, odnosno radniku koji više ne ispunjava tražene uvjete zabraniti da nastavi obavljati poslove s posebnim uvjetima rada</w:t>
      </w:r>
    </w:p>
    <w:p w:rsidR="00755B01" w:rsidRDefault="00232D5D" w:rsidP="005648AE">
      <w:pPr>
        <w:pStyle w:val="Odlomakpopisa"/>
        <w:numPr>
          <w:ilvl w:val="0"/>
          <w:numId w:val="6"/>
        </w:numPr>
        <w:spacing w:after="0"/>
        <w:jc w:val="both"/>
      </w:pPr>
      <w:r>
        <w:t>po</w:t>
      </w:r>
      <w:r w:rsidR="00755B01">
        <w:t>sebno osjetljivim skupinama radnika ne dozvoliti obavljanje poslova koji bi na njih mogli štetno utjecati</w:t>
      </w:r>
    </w:p>
    <w:p w:rsidR="00755B01" w:rsidRDefault="00232D5D" w:rsidP="005648AE">
      <w:pPr>
        <w:pStyle w:val="Odlomakpopisa"/>
        <w:numPr>
          <w:ilvl w:val="0"/>
          <w:numId w:val="6"/>
        </w:numPr>
        <w:spacing w:after="0"/>
        <w:jc w:val="both"/>
      </w:pPr>
      <w:r>
        <w:t>isključ</w:t>
      </w:r>
      <w:r w:rsidR="00755B01">
        <w:t xml:space="preserve">iti uz uporabe radnu opremu koja nije ispravna, odnosno sigurna, kao i osobnu zaštitnu opremu na kojoj nastanu promjene zbog kojih </w:t>
      </w:r>
      <w:r>
        <w:t>p</w:t>
      </w:r>
      <w:r w:rsidR="00755B01">
        <w:t>ostoje rizici za sigurnost i zdravlje radnika</w:t>
      </w:r>
    </w:p>
    <w:p w:rsidR="00755B01" w:rsidRDefault="00755B01" w:rsidP="005648AE">
      <w:pPr>
        <w:pStyle w:val="Odlomakpopisa"/>
        <w:numPr>
          <w:ilvl w:val="0"/>
          <w:numId w:val="6"/>
        </w:numPr>
        <w:spacing w:after="0"/>
        <w:jc w:val="both"/>
      </w:pPr>
      <w:r>
        <w:t>u suradnji sa stručnjakom za zaštitu na radu osigurati evidentiranje svake ozljede i nezgode na radu te svakog slučaja postup</w:t>
      </w:r>
      <w:r w:rsidR="00232D5D">
        <w:t>a</w:t>
      </w:r>
      <w:r>
        <w:t>nja radnika za koje smatra da predstavlja neposredni rizik za sigurnost i zdravlje</w:t>
      </w:r>
    </w:p>
    <w:p w:rsidR="00755B01" w:rsidRDefault="00755B01" w:rsidP="005648AE">
      <w:pPr>
        <w:pStyle w:val="Odlomakpopisa"/>
        <w:numPr>
          <w:ilvl w:val="0"/>
          <w:numId w:val="6"/>
        </w:numPr>
        <w:spacing w:after="0"/>
        <w:jc w:val="both"/>
      </w:pPr>
      <w:r>
        <w:t xml:space="preserve">nadzirati da radnici rade u skladu s pravilima zaštite na radu, uputama poslodavca, odnosno proizvođača radne opreme, osobne zaštitne opreme, opasnih kemikalija i bioloških </w:t>
      </w:r>
      <w:r w:rsidR="00232D5D">
        <w:t>š</w:t>
      </w:r>
      <w:r>
        <w:t>tetnosti te da koriste propisanu osobnu zaštitnu opremu</w:t>
      </w:r>
    </w:p>
    <w:p w:rsidR="00755B01" w:rsidRDefault="00755B01" w:rsidP="005648AE">
      <w:pPr>
        <w:pStyle w:val="Odlomakpopisa"/>
        <w:numPr>
          <w:ilvl w:val="0"/>
          <w:numId w:val="6"/>
        </w:numPr>
        <w:spacing w:after="0"/>
        <w:jc w:val="both"/>
      </w:pPr>
      <w:r>
        <w:t>radniku zabraniti rad ako ga obavlja suprotnu podstavku 6. ovog stavka</w:t>
      </w:r>
    </w:p>
    <w:p w:rsidR="00755B01" w:rsidRDefault="00755B01" w:rsidP="005648AE">
      <w:pPr>
        <w:pStyle w:val="Odlomakpopisa"/>
        <w:numPr>
          <w:ilvl w:val="0"/>
          <w:numId w:val="6"/>
        </w:numPr>
        <w:spacing w:after="0"/>
        <w:jc w:val="both"/>
      </w:pPr>
      <w:r>
        <w:t>osigurati da se u vrijeme rada ne piju alkoholna pića te da se ne uzimaju druga sredstva ovisnosti, odnosno da zabrani rad radnicima koji su na radu pod utjecajem alkohola i drugih sredstava ovisnosti i udaljiti ih s mjesta rada.</w:t>
      </w:r>
    </w:p>
    <w:p w:rsidR="00755B01" w:rsidRDefault="00755B01" w:rsidP="00755B01">
      <w:pPr>
        <w:spacing w:after="0"/>
      </w:pPr>
    </w:p>
    <w:p w:rsidR="00755B01" w:rsidRDefault="00755B01" w:rsidP="00232D5D">
      <w:pPr>
        <w:spacing w:after="0"/>
        <w:rPr>
          <w:b/>
        </w:rPr>
      </w:pPr>
      <w:r>
        <w:rPr>
          <w:b/>
        </w:rPr>
        <w:t>STRUČNJACI ZA ZAŠTITU NA RADU</w:t>
      </w:r>
    </w:p>
    <w:p w:rsidR="00755B01" w:rsidRDefault="00755B01" w:rsidP="00755B01">
      <w:pPr>
        <w:spacing w:after="0"/>
        <w:rPr>
          <w:b/>
        </w:rPr>
      </w:pPr>
    </w:p>
    <w:p w:rsidR="00755B01" w:rsidRDefault="00755B01" w:rsidP="00755B01">
      <w:pPr>
        <w:spacing w:after="0"/>
        <w:jc w:val="center"/>
        <w:rPr>
          <w:b/>
        </w:rPr>
      </w:pPr>
      <w:r>
        <w:rPr>
          <w:b/>
        </w:rPr>
        <w:t>Članak 16.</w:t>
      </w:r>
    </w:p>
    <w:p w:rsidR="00755B01" w:rsidRDefault="00755B01" w:rsidP="005648AE">
      <w:pPr>
        <w:spacing w:after="0"/>
        <w:jc w:val="both"/>
      </w:pPr>
      <w:r>
        <w:t>U skladu s člankom 20. st.2. Zakona o zašiti na radu, poslove zaštite na radu u Školi obavlja stručnjak zaštite na radu I. stupnja.</w:t>
      </w:r>
    </w:p>
    <w:p w:rsidR="00F623F2" w:rsidRDefault="00F623F2" w:rsidP="005648AE">
      <w:pPr>
        <w:spacing w:after="0"/>
        <w:jc w:val="both"/>
      </w:pPr>
      <w:r>
        <w:t>Ako poslodavac nema radnika koji ispunjava uvjete za obavljanje poslova zaštite na radu, može ugovoriti obavljanje poslova zaštite na radu s ovlaštenom osobom.</w:t>
      </w:r>
    </w:p>
    <w:p w:rsidR="00F623F2" w:rsidRDefault="00F623F2" w:rsidP="005648AE">
      <w:pPr>
        <w:spacing w:after="0"/>
        <w:jc w:val="both"/>
      </w:pPr>
      <w:r>
        <w:t>Stručnjak zaštite na radu iz stavka 2. ovog članka dužan je u pisanom obliku obavijestiti poslodavca o utvrđenom stanju primjene pravila zaštite na radu te o m</w:t>
      </w:r>
      <w:r w:rsidR="00232D5D">
        <w:t>j</w:t>
      </w:r>
      <w:r>
        <w:t>erama za unaprjeđenje stanja.</w:t>
      </w:r>
    </w:p>
    <w:p w:rsidR="00F623F2" w:rsidRDefault="00F623F2" w:rsidP="00755B01">
      <w:pPr>
        <w:spacing w:after="0"/>
      </w:pPr>
    </w:p>
    <w:p w:rsidR="005648AE" w:rsidRDefault="005648AE" w:rsidP="00F623F2">
      <w:pPr>
        <w:spacing w:after="0"/>
        <w:jc w:val="center"/>
        <w:rPr>
          <w:b/>
        </w:rPr>
      </w:pPr>
    </w:p>
    <w:p w:rsidR="00F623F2" w:rsidRDefault="00F623F2" w:rsidP="00F623F2">
      <w:pPr>
        <w:spacing w:after="0"/>
        <w:jc w:val="center"/>
      </w:pPr>
      <w:r>
        <w:rPr>
          <w:b/>
        </w:rPr>
        <w:lastRenderedPageBreak/>
        <w:t>Članak 17.</w:t>
      </w:r>
    </w:p>
    <w:p w:rsidR="00F623F2" w:rsidRDefault="00F623F2" w:rsidP="005648AE">
      <w:pPr>
        <w:spacing w:after="0"/>
        <w:jc w:val="both"/>
      </w:pPr>
      <w:r>
        <w:t>Obveze stručnjaka zaštite na radu su:</w:t>
      </w:r>
    </w:p>
    <w:p w:rsidR="00F623F2" w:rsidRDefault="00F623F2" w:rsidP="005648AE">
      <w:pPr>
        <w:pStyle w:val="Odlomakpopisa"/>
        <w:numPr>
          <w:ilvl w:val="0"/>
          <w:numId w:val="7"/>
        </w:numPr>
        <w:spacing w:after="0"/>
        <w:jc w:val="both"/>
      </w:pPr>
      <w:r>
        <w:t>stručna pomoć ravnatelju, radnicima te povjerenicima radnika za zaštitu na radu u provedbi i unaprjeđivanju zaštite na radu</w:t>
      </w:r>
    </w:p>
    <w:p w:rsidR="00F623F2" w:rsidRDefault="00F623F2" w:rsidP="005648AE">
      <w:pPr>
        <w:pStyle w:val="Odlomakpopisa"/>
        <w:numPr>
          <w:ilvl w:val="0"/>
          <w:numId w:val="7"/>
        </w:numPr>
        <w:spacing w:after="0"/>
        <w:jc w:val="both"/>
      </w:pPr>
      <w:r>
        <w:t>sudjelo</w:t>
      </w:r>
      <w:r w:rsidR="00232D5D">
        <w:t>v</w:t>
      </w:r>
      <w:r>
        <w:t>anje u postupku izrade procjene rizika</w:t>
      </w:r>
    </w:p>
    <w:p w:rsidR="00F623F2" w:rsidRDefault="00F623F2" w:rsidP="005648AE">
      <w:pPr>
        <w:pStyle w:val="Odlomakpopisa"/>
        <w:numPr>
          <w:ilvl w:val="0"/>
          <w:numId w:val="7"/>
        </w:numPr>
        <w:spacing w:after="0"/>
        <w:jc w:val="both"/>
      </w:pPr>
      <w:r>
        <w:t>unutarnji nadzor nad prim</w:t>
      </w:r>
      <w:r w:rsidR="00232D5D">
        <w:t>j</w:t>
      </w:r>
      <w:r>
        <w:t>enom pravila zaštite na radu te poticanje i savjetovanje ravnatelja na uklanjanje nedostataka u zaštiti na radu utvrđenih unutarnjim nadzorom</w:t>
      </w:r>
    </w:p>
    <w:p w:rsidR="00F623F2" w:rsidRDefault="00F623F2" w:rsidP="005648AE">
      <w:pPr>
        <w:pStyle w:val="Odlomakpopisa"/>
        <w:numPr>
          <w:ilvl w:val="0"/>
          <w:numId w:val="7"/>
        </w:numPr>
        <w:spacing w:after="0"/>
        <w:jc w:val="both"/>
      </w:pPr>
      <w:r>
        <w:t>prikupljanje i analiziranje podataka u vezi s nezgodama, ozljedama na radu, profesionalnim bolestima i bolestima u vezi s radom te priprema propisanih prijava ozljeda na radu i profesionalnih bolesti i izrada izvješća za potrebe ravnatelja</w:t>
      </w:r>
    </w:p>
    <w:p w:rsidR="00F623F2" w:rsidRDefault="00F623F2" w:rsidP="005648AE">
      <w:pPr>
        <w:pStyle w:val="Odlomakpopisa"/>
        <w:numPr>
          <w:ilvl w:val="0"/>
          <w:numId w:val="7"/>
        </w:numPr>
        <w:spacing w:after="0"/>
        <w:jc w:val="both"/>
      </w:pPr>
      <w:r>
        <w:t>suradnja s tijelima nadležnim za poslove inspekcije rada, sa zavodom nadležnim za zaštitu zdravlja i sigurnost na radu, Zavodom za unaprjeđivanje zaštite na radu, ovlaštenim osobama te specijalistom medicine rada</w:t>
      </w:r>
    </w:p>
    <w:p w:rsidR="00F623F2" w:rsidRDefault="00F623F2" w:rsidP="005648AE">
      <w:pPr>
        <w:pStyle w:val="Odlomakpopisa"/>
        <w:numPr>
          <w:ilvl w:val="0"/>
          <w:numId w:val="7"/>
        </w:numPr>
        <w:spacing w:after="0"/>
        <w:jc w:val="both"/>
      </w:pPr>
      <w:r>
        <w:t>osposobljavanje radnika, ravnatelja i ovlaštenika za rad na siguran način</w:t>
      </w:r>
    </w:p>
    <w:p w:rsidR="00F623F2" w:rsidRDefault="00F623F2" w:rsidP="005648AE">
      <w:pPr>
        <w:pStyle w:val="Odlomakpopisa"/>
        <w:numPr>
          <w:ilvl w:val="0"/>
          <w:numId w:val="7"/>
        </w:numPr>
        <w:spacing w:after="0"/>
        <w:jc w:val="both"/>
      </w:pPr>
      <w:r>
        <w:t>osposobljavanje povjerenika radnika za zaštitu na radu i pomaganje njihovom djelovanju</w:t>
      </w:r>
    </w:p>
    <w:p w:rsidR="00F623F2" w:rsidRDefault="00F623F2" w:rsidP="005648AE">
      <w:pPr>
        <w:pStyle w:val="Odlomakpopisa"/>
        <w:numPr>
          <w:ilvl w:val="0"/>
          <w:numId w:val="7"/>
        </w:numPr>
        <w:spacing w:after="0"/>
        <w:jc w:val="both"/>
      </w:pPr>
      <w:r>
        <w:t>suradnja s ravnateljem prilikom projektiranja, građenja i rekonstrukcije građevina namijenj</w:t>
      </w:r>
      <w:r w:rsidR="00232D5D">
        <w:t>en</w:t>
      </w:r>
      <w:r>
        <w:t>ih za rad, nabave nove radne opreme i ostalih sredstava rada, osobne zaštitne opreme  i opasnih kemikalija</w:t>
      </w:r>
    </w:p>
    <w:p w:rsidR="00F623F2" w:rsidRDefault="00F623F2" w:rsidP="005648AE">
      <w:pPr>
        <w:pStyle w:val="Odlomakpopisa"/>
        <w:numPr>
          <w:ilvl w:val="0"/>
          <w:numId w:val="7"/>
        </w:numPr>
        <w:spacing w:after="0"/>
        <w:jc w:val="both"/>
      </w:pPr>
      <w:r>
        <w:t>sudjelovanje u primjeni međunarodnih certifikacijskih normi za upravljanje zaštitom na radu, kvalitetom, rizicima, društvenom odgovornošću u poslovanju i slično.</w:t>
      </w:r>
    </w:p>
    <w:p w:rsidR="00F623F2" w:rsidRDefault="00F623F2" w:rsidP="00F623F2">
      <w:pPr>
        <w:spacing w:after="0"/>
      </w:pPr>
    </w:p>
    <w:p w:rsidR="00F623F2" w:rsidRDefault="00F623F2" w:rsidP="00232D5D">
      <w:pPr>
        <w:spacing w:after="0"/>
        <w:rPr>
          <w:b/>
        </w:rPr>
      </w:pPr>
      <w:r>
        <w:rPr>
          <w:b/>
        </w:rPr>
        <w:t>POVJERENIK RADNIKA ZA ZAŠTITU NA RADU</w:t>
      </w:r>
    </w:p>
    <w:p w:rsidR="00F623F2" w:rsidRDefault="00F623F2" w:rsidP="00F623F2">
      <w:pPr>
        <w:spacing w:after="0"/>
        <w:rPr>
          <w:b/>
        </w:rPr>
      </w:pPr>
    </w:p>
    <w:p w:rsidR="00F623F2" w:rsidRDefault="00F623F2" w:rsidP="00F623F2">
      <w:pPr>
        <w:spacing w:after="0"/>
        <w:jc w:val="center"/>
        <w:rPr>
          <w:b/>
        </w:rPr>
      </w:pPr>
      <w:r>
        <w:rPr>
          <w:b/>
        </w:rPr>
        <w:t>Članak 18.</w:t>
      </w:r>
    </w:p>
    <w:p w:rsidR="00F623F2" w:rsidRDefault="006622CE" w:rsidP="005648AE">
      <w:pPr>
        <w:spacing w:after="0"/>
        <w:jc w:val="both"/>
      </w:pPr>
      <w:r>
        <w:t>Izbor povjerenika radnika za zaštitu na radu obavlja se u skladu s odredbama Zakona o radu kojima su uređena pitanja radničkog vijeća i članka 70. Zakona o zaštiti na radu.</w:t>
      </w:r>
    </w:p>
    <w:p w:rsidR="006622CE" w:rsidRDefault="006622CE" w:rsidP="005648AE">
      <w:pPr>
        <w:spacing w:after="0"/>
        <w:jc w:val="both"/>
      </w:pPr>
      <w:r>
        <w:t>Povjerenik radnika za zašt</w:t>
      </w:r>
      <w:r w:rsidR="00232D5D">
        <w:t>itu na radu ima sljedeća prava i</w:t>
      </w:r>
      <w:r>
        <w:t xml:space="preserve"> obveze:</w:t>
      </w:r>
    </w:p>
    <w:p w:rsidR="006622CE" w:rsidRDefault="006622CE" w:rsidP="005648AE">
      <w:pPr>
        <w:pStyle w:val="Odlomakpopisa"/>
        <w:numPr>
          <w:ilvl w:val="0"/>
          <w:numId w:val="8"/>
        </w:numPr>
        <w:spacing w:after="0"/>
        <w:jc w:val="both"/>
      </w:pPr>
      <w:r>
        <w:t>podnositi ravnatelju prijedloge vezane za donošenje odluka iz zaštite na radu</w:t>
      </w:r>
    </w:p>
    <w:p w:rsidR="006622CE" w:rsidRDefault="006622CE" w:rsidP="005648AE">
      <w:pPr>
        <w:pStyle w:val="Odlomakpopisa"/>
        <w:numPr>
          <w:ilvl w:val="0"/>
          <w:numId w:val="8"/>
        </w:numPr>
        <w:spacing w:after="0"/>
        <w:jc w:val="both"/>
      </w:pPr>
      <w:r>
        <w:t>zahtijevati od ravnatelja da poduzme odgovarajuće mjere u svrhu smanjenja i otklanjanja rizika</w:t>
      </w:r>
    </w:p>
    <w:p w:rsidR="006622CE" w:rsidRDefault="006622CE" w:rsidP="005648AE">
      <w:pPr>
        <w:pStyle w:val="Odlomakpopisa"/>
        <w:numPr>
          <w:ilvl w:val="0"/>
          <w:numId w:val="8"/>
        </w:numPr>
        <w:spacing w:after="0"/>
        <w:jc w:val="both"/>
      </w:pPr>
      <w:r>
        <w:t>podnositi pritužbe tijelima nadležnim za zaštitu na radu</w:t>
      </w:r>
    </w:p>
    <w:p w:rsidR="006622CE" w:rsidRDefault="006622CE" w:rsidP="005648AE">
      <w:pPr>
        <w:pStyle w:val="Odlomakpopisa"/>
        <w:numPr>
          <w:ilvl w:val="0"/>
          <w:numId w:val="8"/>
        </w:numPr>
        <w:spacing w:after="0"/>
        <w:jc w:val="both"/>
      </w:pPr>
      <w:r>
        <w:t>sudjelovati s ravnateljem u planiranju unaprjeđivanja uvjeta rada, uvođenja nove tehnologije, uvođenja novih kemikalija i biološk</w:t>
      </w:r>
      <w:r w:rsidR="00232D5D">
        <w:t>i</w:t>
      </w:r>
      <w:r>
        <w:t>h štetnosti u radni i proizvodni proces te poticati ravnatelja na provedbu zaštite na radu</w:t>
      </w:r>
    </w:p>
    <w:p w:rsidR="006622CE" w:rsidRDefault="006622CE" w:rsidP="005648AE">
      <w:pPr>
        <w:pStyle w:val="Odlomakpopisa"/>
        <w:numPr>
          <w:ilvl w:val="0"/>
          <w:numId w:val="8"/>
        </w:numPr>
        <w:spacing w:after="0"/>
        <w:jc w:val="both"/>
      </w:pPr>
      <w:r>
        <w:t>biti obaviješten o svim promjenama koje utječu ili bi mogle utjecati na zaštitu na radu</w:t>
      </w:r>
    </w:p>
    <w:p w:rsidR="006622CE" w:rsidRDefault="006622CE" w:rsidP="005648AE">
      <w:pPr>
        <w:pStyle w:val="Odlomakpopisa"/>
        <w:numPr>
          <w:ilvl w:val="0"/>
          <w:numId w:val="8"/>
        </w:numPr>
        <w:spacing w:after="0"/>
        <w:jc w:val="both"/>
      </w:pPr>
      <w:r>
        <w:t>izvršiti uvid ili koristiti dokumentaciju iz zaštite na radu</w:t>
      </w:r>
    </w:p>
    <w:p w:rsidR="006622CE" w:rsidRDefault="006622CE" w:rsidP="005648AE">
      <w:pPr>
        <w:pStyle w:val="Odlomakpopisa"/>
        <w:numPr>
          <w:ilvl w:val="0"/>
          <w:numId w:val="8"/>
        </w:numPr>
        <w:spacing w:after="0"/>
        <w:jc w:val="both"/>
      </w:pPr>
      <w:r>
        <w:t>primati primjedbe radnika u vezi s primjenom pravila</w:t>
      </w:r>
      <w:r w:rsidR="00232D5D">
        <w:t xml:space="preserve"> zaštite na radu te ih prenosit</w:t>
      </w:r>
      <w:r>
        <w:t>i ravnatelju</w:t>
      </w:r>
    </w:p>
    <w:p w:rsidR="006622CE" w:rsidRDefault="006622CE" w:rsidP="005648AE">
      <w:pPr>
        <w:pStyle w:val="Odlomakpopisa"/>
        <w:numPr>
          <w:ilvl w:val="0"/>
          <w:numId w:val="8"/>
        </w:numPr>
        <w:spacing w:after="0"/>
        <w:jc w:val="both"/>
      </w:pPr>
      <w:r>
        <w:t>izvijestiti nadležnog inspektora i specijalista medicine rada o svojim zapažanjima, odnosno zapažanjima radnika</w:t>
      </w:r>
    </w:p>
    <w:p w:rsidR="006622CE" w:rsidRDefault="006622CE" w:rsidP="005648AE">
      <w:pPr>
        <w:pStyle w:val="Odlomakpopisa"/>
        <w:numPr>
          <w:ilvl w:val="0"/>
          <w:numId w:val="8"/>
        </w:numPr>
        <w:spacing w:after="0"/>
        <w:jc w:val="both"/>
      </w:pPr>
      <w:r>
        <w:t>prisustavovati inspekcijskim pregledima i očitovati se na činjenično stanje koje utvrdi nadležni inspektor</w:t>
      </w:r>
    </w:p>
    <w:p w:rsidR="006622CE" w:rsidRDefault="006622CE" w:rsidP="005648AE">
      <w:pPr>
        <w:pStyle w:val="Odlomakpopisa"/>
        <w:numPr>
          <w:ilvl w:val="0"/>
          <w:numId w:val="8"/>
        </w:numPr>
        <w:spacing w:after="0"/>
        <w:jc w:val="both"/>
      </w:pPr>
      <w:r>
        <w:t>pozvati nadležnog inspektora kad ocijeni da su ugroženi sigurnost i zdravlje radnika, a ravnatelj propušta ili odbija provoditi potrebnu zaštitu na radu</w:t>
      </w:r>
    </w:p>
    <w:p w:rsidR="006622CE" w:rsidRDefault="006622CE" w:rsidP="005648AE">
      <w:pPr>
        <w:pStyle w:val="Odlomakpopisa"/>
        <w:numPr>
          <w:ilvl w:val="0"/>
          <w:numId w:val="8"/>
        </w:numPr>
        <w:spacing w:after="0"/>
        <w:jc w:val="both"/>
      </w:pPr>
      <w:r>
        <w:t>osposobljavati se za obavljanje poslova povjerenika radnika za zaštitu na radu</w:t>
      </w:r>
    </w:p>
    <w:p w:rsidR="006622CE" w:rsidRDefault="006622CE" w:rsidP="005648AE">
      <w:pPr>
        <w:pStyle w:val="Odlomakpopisa"/>
        <w:numPr>
          <w:ilvl w:val="0"/>
          <w:numId w:val="8"/>
        </w:numPr>
        <w:spacing w:after="0"/>
        <w:jc w:val="both"/>
      </w:pPr>
      <w:r>
        <w:t>stalno proširivati i unapr</w:t>
      </w:r>
      <w:r w:rsidR="00232D5D">
        <w:t>j</w:t>
      </w:r>
      <w:r>
        <w:t>eđivati znanje te pratiti i prikupljati obavijesti od važnosti za svoj rad</w:t>
      </w:r>
    </w:p>
    <w:p w:rsidR="006622CE" w:rsidRDefault="006622CE" w:rsidP="005648AE">
      <w:pPr>
        <w:pStyle w:val="Odlomakpopisa"/>
        <w:numPr>
          <w:ilvl w:val="0"/>
          <w:numId w:val="8"/>
        </w:numPr>
        <w:spacing w:after="0"/>
        <w:jc w:val="both"/>
      </w:pPr>
      <w:r>
        <w:t>staviti prigovor na inspekcijski nalaz</w:t>
      </w:r>
    </w:p>
    <w:p w:rsidR="006622CE" w:rsidRDefault="006622CE" w:rsidP="005648AE">
      <w:pPr>
        <w:pStyle w:val="Odlomakpopisa"/>
        <w:numPr>
          <w:ilvl w:val="0"/>
          <w:numId w:val="8"/>
        </w:numPr>
        <w:spacing w:after="0"/>
        <w:jc w:val="both"/>
      </w:pPr>
      <w:r>
        <w:t>svojim djelovanjem poticati radnike na provedbu zaštite na radu</w:t>
      </w:r>
    </w:p>
    <w:p w:rsidR="006622CE" w:rsidRDefault="006622CE" w:rsidP="005648AE">
      <w:pPr>
        <w:pStyle w:val="Odlomakpopisa"/>
        <w:numPr>
          <w:ilvl w:val="0"/>
          <w:numId w:val="8"/>
        </w:numPr>
        <w:spacing w:after="0"/>
        <w:jc w:val="both"/>
      </w:pPr>
      <w:r>
        <w:t>obavještavati radnike o prove</w:t>
      </w:r>
      <w:r w:rsidR="00232D5D">
        <w:t>d</w:t>
      </w:r>
      <w:r>
        <w:t>bi zaštite na radu</w:t>
      </w:r>
    </w:p>
    <w:p w:rsidR="006622CE" w:rsidRDefault="0017380B" w:rsidP="005648AE">
      <w:pPr>
        <w:spacing w:after="0"/>
        <w:jc w:val="both"/>
      </w:pPr>
      <w:r>
        <w:t>Ravnatelj je obvezan osigurati povjereniku radnika za za</w:t>
      </w:r>
      <w:r w:rsidR="00232D5D">
        <w:t>štitu na radu potrebno vrijeme i</w:t>
      </w:r>
      <w:r>
        <w:t xml:space="preserve"> uvjete za nesmetano obnašanje dužnosti, davati mu sve potrebne obavij</w:t>
      </w:r>
      <w:r w:rsidR="00232D5D">
        <w:t>es</w:t>
      </w:r>
      <w:r>
        <w:t xml:space="preserve">ti i omogućiti mu uvid u sve propise </w:t>
      </w:r>
      <w:r>
        <w:lastRenderedPageBreak/>
        <w:t>iz zaštite na radu te mu ne smije tijekom obnašanja dužnosti, bez pristanka radničkog vijeća, odnosno sindikalnog povjerenika kojim ima prava i obveze radničko</w:t>
      </w:r>
      <w:r w:rsidR="00232D5D">
        <w:t>g vijeća, otkazati ugovor o radu</w:t>
      </w:r>
      <w:r>
        <w:t>, niti ga na drugi način stavljati u nepovoljniji položaj u odnosu na njegove dotadašnje uvjete rada i u odnosu na ostale radnike.</w:t>
      </w:r>
    </w:p>
    <w:p w:rsidR="0017380B" w:rsidRDefault="0017380B" w:rsidP="006622CE">
      <w:pPr>
        <w:spacing w:after="0"/>
      </w:pPr>
    </w:p>
    <w:p w:rsidR="0017380B" w:rsidRDefault="0017380B" w:rsidP="0017380B">
      <w:pPr>
        <w:spacing w:after="0"/>
        <w:jc w:val="center"/>
        <w:rPr>
          <w:b/>
        </w:rPr>
      </w:pPr>
      <w:r>
        <w:rPr>
          <w:b/>
        </w:rPr>
        <w:t>Članak 19.</w:t>
      </w:r>
    </w:p>
    <w:p w:rsidR="0017380B" w:rsidRDefault="0017380B" w:rsidP="005648AE">
      <w:pPr>
        <w:spacing w:after="0"/>
        <w:jc w:val="both"/>
      </w:pPr>
      <w:r>
        <w:t>Ukoliko u Ško</w:t>
      </w:r>
      <w:r w:rsidR="00E24B95">
        <w:t>l</w:t>
      </w:r>
      <w:r>
        <w:t>i nije izabran povjerenik zaštite na radu, sva prava i obveze utv</w:t>
      </w:r>
      <w:r w:rsidR="00E24B95">
        <w:t>r</w:t>
      </w:r>
      <w:r>
        <w:t>đene odredbama Kolektivnog ugovora u odnosu na zaštitu zdravlja i sigurnosti na radu ima sindikalni povjerenik.</w:t>
      </w:r>
    </w:p>
    <w:p w:rsidR="0017380B" w:rsidRDefault="0017380B" w:rsidP="0017380B">
      <w:pPr>
        <w:spacing w:after="0"/>
      </w:pPr>
    </w:p>
    <w:p w:rsidR="0017380B" w:rsidRDefault="0017380B" w:rsidP="0017380B">
      <w:pPr>
        <w:spacing w:after="0"/>
        <w:jc w:val="center"/>
        <w:rPr>
          <w:b/>
        </w:rPr>
      </w:pPr>
      <w:r>
        <w:rPr>
          <w:b/>
        </w:rPr>
        <w:t>Članak 20.</w:t>
      </w:r>
    </w:p>
    <w:p w:rsidR="0017380B" w:rsidRDefault="0017380B" w:rsidP="005648AE">
      <w:pPr>
        <w:spacing w:after="0"/>
        <w:jc w:val="both"/>
      </w:pPr>
      <w:r>
        <w:t>Zadaci, prava i dužnosti po</w:t>
      </w:r>
      <w:r w:rsidR="00E24B95">
        <w:t>vjerenika za zaštitu na radu ut</w:t>
      </w:r>
      <w:r>
        <w:t>vrđeni su Zakonom i Kolektivnim ugovorom.</w:t>
      </w:r>
    </w:p>
    <w:p w:rsidR="0017380B" w:rsidRDefault="0017380B" w:rsidP="0017380B">
      <w:pPr>
        <w:spacing w:after="0"/>
      </w:pPr>
    </w:p>
    <w:p w:rsidR="0017380B" w:rsidRDefault="0017380B" w:rsidP="00E24B95">
      <w:pPr>
        <w:spacing w:after="0"/>
        <w:rPr>
          <w:b/>
        </w:rPr>
      </w:pPr>
      <w:r>
        <w:rPr>
          <w:b/>
        </w:rPr>
        <w:t>ODBOR ZA ZAŠTITU NA RADU</w:t>
      </w:r>
    </w:p>
    <w:p w:rsidR="0017380B" w:rsidRDefault="0017380B" w:rsidP="0017380B">
      <w:pPr>
        <w:spacing w:after="0"/>
        <w:rPr>
          <w:b/>
        </w:rPr>
      </w:pPr>
    </w:p>
    <w:p w:rsidR="0017380B" w:rsidRDefault="0017380B" w:rsidP="0017380B">
      <w:pPr>
        <w:spacing w:after="0"/>
        <w:jc w:val="center"/>
        <w:rPr>
          <w:b/>
        </w:rPr>
      </w:pPr>
      <w:r>
        <w:rPr>
          <w:b/>
        </w:rPr>
        <w:t>Članak 21.</w:t>
      </w:r>
    </w:p>
    <w:p w:rsidR="0017380B" w:rsidRDefault="0017380B" w:rsidP="005648AE">
      <w:pPr>
        <w:spacing w:after="0"/>
        <w:jc w:val="both"/>
      </w:pPr>
      <w:r>
        <w:t>Nema obveze osnivanja odbora za zaštitu na radu, jer je zaposleno manje od 50 radnika.</w:t>
      </w:r>
    </w:p>
    <w:p w:rsidR="0017380B" w:rsidRDefault="0017380B" w:rsidP="0017380B">
      <w:pPr>
        <w:spacing w:after="0"/>
      </w:pPr>
    </w:p>
    <w:p w:rsidR="0017380B" w:rsidRPr="0017380B" w:rsidRDefault="0017380B" w:rsidP="00E24B95">
      <w:pPr>
        <w:spacing w:after="0"/>
        <w:rPr>
          <w:b/>
        </w:rPr>
      </w:pPr>
      <w:r>
        <w:rPr>
          <w:b/>
        </w:rPr>
        <w:t>OBVEZE I PRAVA RADNIKA</w:t>
      </w:r>
    </w:p>
    <w:p w:rsidR="0017380B" w:rsidRDefault="0017380B" w:rsidP="0017380B">
      <w:pPr>
        <w:spacing w:after="0"/>
      </w:pPr>
    </w:p>
    <w:p w:rsidR="0017380B" w:rsidRDefault="0017380B" w:rsidP="0017380B">
      <w:pPr>
        <w:spacing w:after="0"/>
        <w:jc w:val="center"/>
        <w:rPr>
          <w:b/>
        </w:rPr>
      </w:pPr>
      <w:r>
        <w:rPr>
          <w:b/>
        </w:rPr>
        <w:t>Članak 22.</w:t>
      </w:r>
    </w:p>
    <w:p w:rsidR="0017380B" w:rsidRDefault="0017380B" w:rsidP="005648AE">
      <w:pPr>
        <w:spacing w:after="0"/>
        <w:jc w:val="both"/>
      </w:pPr>
      <w:r>
        <w:t>Svaki radnik u vezi zaštite na radu ima sljedeće obveze:</w:t>
      </w:r>
    </w:p>
    <w:p w:rsidR="0017380B" w:rsidRDefault="0017380B" w:rsidP="005648AE">
      <w:pPr>
        <w:pStyle w:val="Odlomakpopisa"/>
        <w:numPr>
          <w:ilvl w:val="0"/>
          <w:numId w:val="9"/>
        </w:numPr>
        <w:spacing w:after="0"/>
        <w:jc w:val="both"/>
      </w:pPr>
      <w:r>
        <w:t>pridržavati se odredbi zakona, propisa i pravila zaštite na radu</w:t>
      </w:r>
    </w:p>
    <w:p w:rsidR="0017380B" w:rsidRDefault="0017380B" w:rsidP="005648AE">
      <w:pPr>
        <w:pStyle w:val="Odlomakpopisa"/>
        <w:numPr>
          <w:ilvl w:val="0"/>
          <w:numId w:val="9"/>
        </w:numPr>
        <w:spacing w:after="0"/>
        <w:jc w:val="both"/>
      </w:pPr>
      <w:r>
        <w:t>osposobljavati se rad na siguran način na svojem radnom mjestu</w:t>
      </w:r>
    </w:p>
    <w:p w:rsidR="0017380B" w:rsidRDefault="0017380B" w:rsidP="005648AE">
      <w:pPr>
        <w:pStyle w:val="Odlomakpopisa"/>
        <w:numPr>
          <w:ilvl w:val="0"/>
          <w:numId w:val="9"/>
        </w:numPr>
        <w:spacing w:after="0"/>
        <w:jc w:val="both"/>
      </w:pPr>
      <w:r>
        <w:t>postupati po uputama osobe pod čijim nadzorom obavlja poslove na koje je raspoređen dok se ne utvrdi da je osposobljen za rad na siguran način</w:t>
      </w:r>
    </w:p>
    <w:p w:rsidR="0017380B" w:rsidRDefault="0017380B" w:rsidP="005648AE">
      <w:pPr>
        <w:pStyle w:val="Odlomakpopisa"/>
        <w:numPr>
          <w:ilvl w:val="0"/>
          <w:numId w:val="9"/>
        </w:numPr>
        <w:spacing w:after="0"/>
        <w:jc w:val="both"/>
      </w:pPr>
      <w:r>
        <w:t>kad je upućen, odazvati se na periodične, redovite i kontrolne zdravstvene preglede</w:t>
      </w:r>
      <w:r w:rsidR="00E24B95">
        <w:t>,</w:t>
      </w:r>
      <w:r>
        <w:t xml:space="preserve"> ako je raspoređen na poslove s posebnim uvjetima rada</w:t>
      </w:r>
    </w:p>
    <w:p w:rsidR="00945317" w:rsidRDefault="00945317" w:rsidP="005648AE">
      <w:pPr>
        <w:pStyle w:val="Odlomakpopisa"/>
        <w:numPr>
          <w:ilvl w:val="0"/>
          <w:numId w:val="9"/>
        </w:numPr>
        <w:spacing w:after="0"/>
        <w:jc w:val="both"/>
      </w:pPr>
      <w:r>
        <w:t>prije rasporeda i tijekom obavljanja poslova s posebnim uvjetima rada dužan je obavijestiti liječnika o bolesti ili drugoj okolnosti koja ga onemogućava ili ometa u izvršavanju povjerenih poslova ili ugrožava sigurnost i zdravlje drugih osoba</w:t>
      </w:r>
    </w:p>
    <w:p w:rsidR="0017380B" w:rsidRDefault="00945317" w:rsidP="005648AE">
      <w:pPr>
        <w:pStyle w:val="Odlomakpopisa"/>
        <w:numPr>
          <w:ilvl w:val="0"/>
          <w:numId w:val="9"/>
        </w:numPr>
        <w:spacing w:after="0"/>
        <w:jc w:val="both"/>
      </w:pPr>
      <w:r>
        <w:t>radne postupke izvoditi dužnom pažnjom u skladu s pravilima zaštite na radu, uputama poizvođača radne opreme, osobne zaštitne opreme i radnih tvari te prema uputama i nalozima ravnatelja i njegovih ovlaštenika</w:t>
      </w:r>
    </w:p>
    <w:p w:rsidR="00945317" w:rsidRDefault="00945317" w:rsidP="005648AE">
      <w:pPr>
        <w:pStyle w:val="Odlomakpopisa"/>
        <w:numPr>
          <w:ilvl w:val="0"/>
          <w:numId w:val="9"/>
        </w:numPr>
        <w:spacing w:after="0"/>
        <w:jc w:val="both"/>
      </w:pPr>
      <w:r>
        <w:t>koristiti se propisanom zaštitnom opremom i održavati je čistom i ispravnom</w:t>
      </w:r>
    </w:p>
    <w:p w:rsidR="00945317" w:rsidRDefault="00945317" w:rsidP="005648AE">
      <w:pPr>
        <w:pStyle w:val="Odlomakpopisa"/>
        <w:numPr>
          <w:ilvl w:val="0"/>
          <w:numId w:val="9"/>
        </w:numPr>
        <w:spacing w:after="0"/>
        <w:jc w:val="both"/>
      </w:pPr>
      <w:r>
        <w:t xml:space="preserve">izvijestiti ravnatelja i njegova ovlaštenika o svakoj činjenici za koju opravdano smatra da predstavlja neposrednu opasnost </w:t>
      </w:r>
      <w:r w:rsidR="00E24B95">
        <w:t>z</w:t>
      </w:r>
      <w:r>
        <w:t>a sigurnost i zdravlje, kao i o bilo kojem nedostatku u sustavu zaštite na radu</w:t>
      </w:r>
    </w:p>
    <w:p w:rsidR="00945317" w:rsidRDefault="00945317" w:rsidP="005648AE">
      <w:pPr>
        <w:pStyle w:val="Odlomakpopisa"/>
        <w:numPr>
          <w:ilvl w:val="0"/>
          <w:numId w:val="9"/>
        </w:numPr>
        <w:spacing w:after="0"/>
        <w:jc w:val="both"/>
      </w:pPr>
      <w:r>
        <w:t>na zahtjev ravnatelja i njegova ovlaštenika omogućiti provjeru je li pod utjecajem alkohola ili drugih sredstava ovisnosti</w:t>
      </w:r>
    </w:p>
    <w:p w:rsidR="00945317" w:rsidRDefault="00945317" w:rsidP="005648AE">
      <w:pPr>
        <w:pStyle w:val="Odlomakpopisa"/>
        <w:numPr>
          <w:ilvl w:val="0"/>
          <w:numId w:val="9"/>
        </w:numPr>
        <w:spacing w:after="0"/>
        <w:jc w:val="both"/>
      </w:pPr>
      <w:r>
        <w:t>napustiti radno mjesto na zahtjev ravnatelja ili njegova ovlaštenika u slučajevima kada je zbog povrede obveza iz zaštite na radu to obavezno</w:t>
      </w:r>
    </w:p>
    <w:p w:rsidR="00945317" w:rsidRDefault="00945317" w:rsidP="005648AE">
      <w:pPr>
        <w:pStyle w:val="Odlomakpopisa"/>
        <w:numPr>
          <w:ilvl w:val="0"/>
          <w:numId w:val="9"/>
        </w:numPr>
        <w:spacing w:after="0"/>
        <w:jc w:val="both"/>
      </w:pPr>
      <w:r>
        <w:t>prijaviti ravnatelju i njegovom ovlašteniku svaku ozljedu i nezgodu s opisom okolnosti koje su joj prethodile</w:t>
      </w:r>
    </w:p>
    <w:p w:rsidR="00945317" w:rsidRDefault="00945317" w:rsidP="005648AE">
      <w:pPr>
        <w:pStyle w:val="Odlomakpopisa"/>
        <w:numPr>
          <w:ilvl w:val="0"/>
          <w:numId w:val="9"/>
        </w:numPr>
        <w:spacing w:after="0"/>
        <w:jc w:val="both"/>
      </w:pPr>
      <w:r>
        <w:t>sudjelovati u organiziranim vježbama evakuacije i spašavanja, a u slučaju iznenadnog događaja u svemu postupati prema uputama osobe određene za provođenje evakuacije i spašavanja</w:t>
      </w:r>
    </w:p>
    <w:p w:rsidR="00945317" w:rsidRDefault="00945317" w:rsidP="005648AE">
      <w:pPr>
        <w:pStyle w:val="Odlomakpopisa"/>
        <w:numPr>
          <w:ilvl w:val="0"/>
          <w:numId w:val="9"/>
        </w:numPr>
        <w:spacing w:after="0"/>
        <w:jc w:val="both"/>
      </w:pPr>
      <w:r>
        <w:t>izvršavati i sve druge odluke i naloge ravnatelja i njegova ovlaštenika u vezi sa zaštitom na radu</w:t>
      </w:r>
    </w:p>
    <w:p w:rsidR="005648AE" w:rsidRDefault="005648AE" w:rsidP="00945317">
      <w:pPr>
        <w:spacing w:after="0"/>
        <w:jc w:val="center"/>
        <w:rPr>
          <w:b/>
        </w:rPr>
      </w:pPr>
    </w:p>
    <w:p w:rsidR="005648AE" w:rsidRDefault="005648AE" w:rsidP="00945317">
      <w:pPr>
        <w:spacing w:after="0"/>
        <w:jc w:val="center"/>
        <w:rPr>
          <w:b/>
        </w:rPr>
      </w:pPr>
    </w:p>
    <w:p w:rsidR="005648AE" w:rsidRDefault="005648AE" w:rsidP="00945317">
      <w:pPr>
        <w:spacing w:after="0"/>
        <w:jc w:val="center"/>
        <w:rPr>
          <w:b/>
        </w:rPr>
      </w:pPr>
    </w:p>
    <w:p w:rsidR="00945317" w:rsidRDefault="00945317" w:rsidP="00945317">
      <w:pPr>
        <w:spacing w:after="0"/>
        <w:jc w:val="center"/>
        <w:rPr>
          <w:b/>
        </w:rPr>
      </w:pPr>
      <w:r>
        <w:rPr>
          <w:b/>
        </w:rPr>
        <w:lastRenderedPageBreak/>
        <w:t>Članak 23.</w:t>
      </w:r>
    </w:p>
    <w:p w:rsidR="00945317" w:rsidRDefault="00945317" w:rsidP="005648AE">
      <w:pPr>
        <w:spacing w:after="0"/>
        <w:jc w:val="both"/>
      </w:pPr>
      <w:r>
        <w:t>Radnici su odgovorni ako krše ili se na drugi način ne pridržavaju odredaba propisa iz zaštite na radu i ovog pravilnika.</w:t>
      </w:r>
    </w:p>
    <w:p w:rsidR="00945317" w:rsidRDefault="00945317" w:rsidP="005648AE">
      <w:pPr>
        <w:spacing w:after="0"/>
        <w:jc w:val="both"/>
      </w:pPr>
      <w:r>
        <w:t>Radnik je obvezan surađivati s ravnateljem, ovlaštenikom, stručnjakom zaštite na radu, povjerenikom radnika za zaštitu na radu i specijalistom medicine rada u rješavanju svih pitanja zaštite na radu, osobito dok se ne osigura da radni okoliš i uvjeti rada ne predstavljaju rizik za sigurnost i zdravlje te dok se u cijelosti ne postigne zaštita na radu u skladu sa zahtjevima tijela nadležnih za nadzor provedbe zaštite na radu.</w:t>
      </w:r>
    </w:p>
    <w:p w:rsidR="00945317" w:rsidRDefault="00945317" w:rsidP="00945317">
      <w:pPr>
        <w:spacing w:after="0"/>
      </w:pPr>
    </w:p>
    <w:p w:rsidR="00980CBA" w:rsidRDefault="00980CBA" w:rsidP="00980CBA">
      <w:pPr>
        <w:spacing w:after="0"/>
        <w:jc w:val="center"/>
        <w:rPr>
          <w:b/>
        </w:rPr>
      </w:pPr>
      <w:r>
        <w:rPr>
          <w:b/>
        </w:rPr>
        <w:t>Članak 24.</w:t>
      </w:r>
    </w:p>
    <w:p w:rsidR="00980CBA" w:rsidRDefault="00980CBA" w:rsidP="005648AE">
      <w:pPr>
        <w:spacing w:after="0"/>
        <w:jc w:val="both"/>
      </w:pPr>
      <w:r>
        <w:t xml:space="preserve">Postupak za utvrđivanje odgovornosti radnika iz zaštite na radu, vođenje postupka i izricanje mjera provodi se u skladu s odredbama Zakona o zaštiti na radu, Zakona o radu, </w:t>
      </w:r>
      <w:r w:rsidR="00E24B95">
        <w:t>Kolektivnog ugovora i ovog</w:t>
      </w:r>
      <w:r>
        <w:t xml:space="preserve"> Pravilnik</w:t>
      </w:r>
      <w:r w:rsidR="00E24B95">
        <w:t xml:space="preserve">a </w:t>
      </w:r>
      <w:r>
        <w:t>te ostalim općim aktima Škole.</w:t>
      </w:r>
    </w:p>
    <w:p w:rsidR="00980CBA" w:rsidRDefault="00980CBA" w:rsidP="00980CBA">
      <w:pPr>
        <w:spacing w:after="0"/>
      </w:pPr>
    </w:p>
    <w:p w:rsidR="00980CBA" w:rsidRDefault="00980CBA" w:rsidP="00980CBA">
      <w:pPr>
        <w:spacing w:after="0"/>
        <w:jc w:val="center"/>
        <w:rPr>
          <w:b/>
        </w:rPr>
      </w:pPr>
      <w:r>
        <w:rPr>
          <w:b/>
        </w:rPr>
        <w:t>Članak 25.</w:t>
      </w:r>
    </w:p>
    <w:p w:rsidR="00980CBA" w:rsidRDefault="00980CBA" w:rsidP="005648AE">
      <w:pPr>
        <w:spacing w:after="0"/>
        <w:jc w:val="both"/>
      </w:pPr>
      <w:r>
        <w:t>Lakšom povredom obveza iz zaštite na radu smatra se:</w:t>
      </w:r>
    </w:p>
    <w:p w:rsidR="00980CBA" w:rsidRDefault="00980CBA" w:rsidP="005648AE">
      <w:pPr>
        <w:pStyle w:val="Odlomakpopisa"/>
        <w:numPr>
          <w:ilvl w:val="0"/>
          <w:numId w:val="10"/>
        </w:numPr>
        <w:spacing w:after="0"/>
        <w:jc w:val="both"/>
      </w:pPr>
      <w:r>
        <w:t>neodaziv na opći i praktični dio osposobljavanja za rad na siguran način kad je upućen</w:t>
      </w:r>
    </w:p>
    <w:p w:rsidR="00980CBA" w:rsidRDefault="00980CBA" w:rsidP="005648AE">
      <w:pPr>
        <w:pStyle w:val="Odlomakpopisa"/>
        <w:numPr>
          <w:ilvl w:val="0"/>
          <w:numId w:val="10"/>
        </w:numPr>
        <w:spacing w:after="0"/>
        <w:jc w:val="both"/>
      </w:pPr>
      <w:r>
        <w:t>neodaziv na redo</w:t>
      </w:r>
      <w:r w:rsidR="00E24B95">
        <w:t>v</w:t>
      </w:r>
      <w:r>
        <w:t>ite zdr</w:t>
      </w:r>
      <w:r w:rsidR="00E24B95">
        <w:t>avstvene preglede kada je upuće</w:t>
      </w:r>
      <w:r>
        <w:t>n</w:t>
      </w:r>
    </w:p>
    <w:p w:rsidR="00980CBA" w:rsidRDefault="00980CBA" w:rsidP="005648AE">
      <w:pPr>
        <w:pStyle w:val="Odlomakpopisa"/>
        <w:numPr>
          <w:ilvl w:val="0"/>
          <w:numId w:val="10"/>
        </w:numPr>
        <w:spacing w:after="0"/>
        <w:jc w:val="both"/>
      </w:pPr>
      <w:r>
        <w:t>neredovita ili nenamjenska upotreba osobne zaštitne opreme</w:t>
      </w:r>
    </w:p>
    <w:p w:rsidR="00980CBA" w:rsidRDefault="00980CBA" w:rsidP="005648AE">
      <w:pPr>
        <w:pStyle w:val="Odlomakpopisa"/>
        <w:numPr>
          <w:ilvl w:val="0"/>
          <w:numId w:val="10"/>
        </w:numPr>
        <w:spacing w:after="0"/>
        <w:jc w:val="both"/>
      </w:pPr>
      <w:r>
        <w:t>neprijavljivanje ravnatelju ili njegovom ovlašteniku promjena na sredstvima rada i drugih okolnosti koje bi mogle ugroziti sigurnost i zdravlje radnika</w:t>
      </w:r>
    </w:p>
    <w:p w:rsidR="00980CBA" w:rsidRDefault="00980CBA" w:rsidP="005648AE">
      <w:pPr>
        <w:pStyle w:val="Odlomakpopisa"/>
        <w:numPr>
          <w:ilvl w:val="0"/>
          <w:numId w:val="10"/>
        </w:numPr>
        <w:spacing w:after="0"/>
        <w:jc w:val="both"/>
      </w:pPr>
      <w:r>
        <w:t>neprijavljivanje ozljede na radu ravnatelju ili njegovom ovlašteniku odmah nakon nastanka ozljede, bilo da se ona dogodila na putu na posao ili s posla</w:t>
      </w:r>
      <w:r w:rsidR="009C6814">
        <w:t xml:space="preserve"> ili za vrijeme obavljanja poslova i radnih zadataka</w:t>
      </w:r>
    </w:p>
    <w:p w:rsidR="009C6814" w:rsidRDefault="009C6814" w:rsidP="009C6814">
      <w:pPr>
        <w:pStyle w:val="Odlomakpopisa"/>
        <w:spacing w:after="0"/>
      </w:pPr>
    </w:p>
    <w:p w:rsidR="009C6814" w:rsidRDefault="009C6814" w:rsidP="009C6814">
      <w:pPr>
        <w:pStyle w:val="Odlomakpopisa"/>
        <w:spacing w:after="0"/>
        <w:jc w:val="center"/>
        <w:rPr>
          <w:b/>
        </w:rPr>
      </w:pPr>
      <w:r>
        <w:rPr>
          <w:b/>
        </w:rPr>
        <w:t>Članak 26.</w:t>
      </w:r>
    </w:p>
    <w:p w:rsidR="009C6814" w:rsidRDefault="009C6814" w:rsidP="005648AE">
      <w:pPr>
        <w:spacing w:after="0"/>
        <w:jc w:val="both"/>
      </w:pPr>
      <w:r>
        <w:t>Težu povredu obveza iz zaštite na radu radnik čini ako:</w:t>
      </w:r>
    </w:p>
    <w:p w:rsidR="009C6814" w:rsidRDefault="009C6814" w:rsidP="005648AE">
      <w:pPr>
        <w:pStyle w:val="Odlomakpopisa"/>
        <w:numPr>
          <w:ilvl w:val="0"/>
          <w:numId w:val="11"/>
        </w:numPr>
        <w:spacing w:after="0"/>
        <w:jc w:val="both"/>
      </w:pPr>
      <w:r>
        <w:t>nakon pisane opomene učini neku od lakših povreda obveza iz zaštite na radu</w:t>
      </w:r>
    </w:p>
    <w:p w:rsidR="009C6814" w:rsidRDefault="009C6814" w:rsidP="005648AE">
      <w:pPr>
        <w:pStyle w:val="Odlomakpopisa"/>
        <w:numPr>
          <w:ilvl w:val="0"/>
          <w:numId w:val="11"/>
        </w:numPr>
        <w:spacing w:after="0"/>
        <w:jc w:val="both"/>
      </w:pPr>
      <w:r>
        <w:t>na zahtjev ravnatelja ili nj</w:t>
      </w:r>
      <w:r w:rsidR="00E24B95">
        <w:t>e</w:t>
      </w:r>
      <w:r>
        <w:t xml:space="preserve">gova ovlaštenika ne prekine rad i ne napusti radno mjesto </w:t>
      </w:r>
    </w:p>
    <w:p w:rsidR="009C6814" w:rsidRDefault="009C6814" w:rsidP="005648AE">
      <w:pPr>
        <w:pStyle w:val="Odlomakpopisa"/>
        <w:numPr>
          <w:ilvl w:val="0"/>
          <w:numId w:val="11"/>
        </w:numPr>
        <w:spacing w:after="0"/>
        <w:jc w:val="both"/>
      </w:pPr>
      <w:r>
        <w:t>odbije pristupiti provjeri je li pod utjecajem alkohola</w:t>
      </w:r>
    </w:p>
    <w:p w:rsidR="009C6814" w:rsidRDefault="009C6814" w:rsidP="005648AE">
      <w:pPr>
        <w:pStyle w:val="Odlomakpopisa"/>
        <w:numPr>
          <w:ilvl w:val="0"/>
          <w:numId w:val="11"/>
        </w:numPr>
        <w:spacing w:after="0"/>
        <w:jc w:val="both"/>
      </w:pPr>
      <w:r>
        <w:t>ne obavijesti liječnika o bolestima ili drugim okolnostima koje ga mogu onemogućiti ili omesti u ispunjavanju radnih obaveza ili mogu ugroziti sigurnost i zdravlje drugih osoba</w:t>
      </w:r>
    </w:p>
    <w:p w:rsidR="009C6814" w:rsidRDefault="009C6814" w:rsidP="005648AE">
      <w:pPr>
        <w:pStyle w:val="Odlomakpopisa"/>
        <w:numPr>
          <w:ilvl w:val="0"/>
          <w:numId w:val="11"/>
        </w:numPr>
        <w:spacing w:after="0"/>
        <w:jc w:val="both"/>
      </w:pPr>
      <w:r>
        <w:t>ravnatelju ili njegovu ovlašteniku ne prijavi sve okolnosti koje su prethodile nastanku ozljede na radu</w:t>
      </w:r>
    </w:p>
    <w:p w:rsidR="009C6814" w:rsidRDefault="009C6814" w:rsidP="005648AE">
      <w:pPr>
        <w:pStyle w:val="Odlomakpopisa"/>
        <w:numPr>
          <w:ilvl w:val="0"/>
          <w:numId w:val="11"/>
        </w:numPr>
        <w:spacing w:after="0"/>
        <w:jc w:val="both"/>
      </w:pPr>
      <w:r>
        <w:t>prilikom rada ne poštuje upute za rad, upute za uporabu sredstava rada i za izvođenje radnog postupka</w:t>
      </w:r>
    </w:p>
    <w:p w:rsidR="009C6814" w:rsidRDefault="009C6814" w:rsidP="005648AE">
      <w:pPr>
        <w:pStyle w:val="Odlomakpopisa"/>
        <w:numPr>
          <w:ilvl w:val="0"/>
          <w:numId w:val="11"/>
        </w:numPr>
        <w:spacing w:after="0"/>
        <w:jc w:val="both"/>
      </w:pPr>
      <w:r>
        <w:t>ne provodi odluke, naredbe, instrukcije i upute ravnatelja i njegova ovlaštenika, ako zbog toga mogu nastati teže posljedice za radnika ili imovinu</w:t>
      </w:r>
    </w:p>
    <w:p w:rsidR="009C6814" w:rsidRDefault="009C6814" w:rsidP="005648AE">
      <w:pPr>
        <w:pStyle w:val="Odlomakpopisa"/>
        <w:numPr>
          <w:ilvl w:val="0"/>
          <w:numId w:val="11"/>
        </w:numPr>
        <w:spacing w:after="0"/>
        <w:jc w:val="both"/>
      </w:pPr>
      <w:r>
        <w:t>puši na mjestima na kojima to nije izričito dopušteno.</w:t>
      </w:r>
    </w:p>
    <w:p w:rsidR="009C6814" w:rsidRDefault="009C6814" w:rsidP="009C6814">
      <w:pPr>
        <w:spacing w:after="0"/>
      </w:pPr>
    </w:p>
    <w:p w:rsidR="009C6814" w:rsidRDefault="009C6814" w:rsidP="009C6814">
      <w:pPr>
        <w:spacing w:after="0"/>
        <w:jc w:val="center"/>
        <w:rPr>
          <w:b/>
        </w:rPr>
      </w:pPr>
      <w:r>
        <w:rPr>
          <w:b/>
        </w:rPr>
        <w:t>Članak 27.</w:t>
      </w:r>
    </w:p>
    <w:p w:rsidR="009C6814" w:rsidRDefault="009C6814" w:rsidP="005648AE">
      <w:pPr>
        <w:spacing w:after="0"/>
        <w:jc w:val="both"/>
      </w:pPr>
      <w:r>
        <w:t>Teška povreda obveza iz zaštite na radu ima za posljedicu prekid rada i udaljavanje s radnog mjesta u slučajevima:</w:t>
      </w:r>
    </w:p>
    <w:p w:rsidR="009C6814" w:rsidRDefault="009C6814" w:rsidP="005648AE">
      <w:pPr>
        <w:pStyle w:val="Odlomakpopisa"/>
        <w:numPr>
          <w:ilvl w:val="0"/>
          <w:numId w:val="12"/>
        </w:numPr>
        <w:spacing w:after="0"/>
        <w:jc w:val="both"/>
      </w:pPr>
      <w:r>
        <w:t>ako se utvrdi da je radnik pod utjecajem alkohola ili drugih sredstava ovisnosti ili ako odbije tu provjeru</w:t>
      </w:r>
    </w:p>
    <w:p w:rsidR="009C6814" w:rsidRDefault="009C6814" w:rsidP="005648AE">
      <w:pPr>
        <w:pStyle w:val="Odlomakpopisa"/>
        <w:numPr>
          <w:ilvl w:val="0"/>
          <w:numId w:val="12"/>
        </w:numPr>
        <w:spacing w:after="0"/>
        <w:jc w:val="both"/>
      </w:pPr>
      <w:r>
        <w:t>ako odbije upotrebljavati zaštitne naprave ili osobnu zaštitnu opremu propisanu za njegovo radno mjesto</w:t>
      </w:r>
    </w:p>
    <w:p w:rsidR="009C6814" w:rsidRDefault="009C6814" w:rsidP="005648AE">
      <w:pPr>
        <w:pStyle w:val="Odlomakpopisa"/>
        <w:numPr>
          <w:ilvl w:val="0"/>
          <w:numId w:val="12"/>
        </w:numPr>
        <w:spacing w:after="0"/>
        <w:jc w:val="both"/>
      </w:pPr>
      <w:r>
        <w:lastRenderedPageBreak/>
        <w:t>ako odbije pridržavati se uputa za rukovanje u upotrebu sredstava rada, kao i uputa za izvođenje radnog postupka na siguran način, samovoljno isključuje, čini preinake i uklanja zaštite na sredstvima rada</w:t>
      </w:r>
    </w:p>
    <w:p w:rsidR="009C6814" w:rsidRDefault="009C6814" w:rsidP="005648AE">
      <w:pPr>
        <w:pStyle w:val="Odlomakpopisa"/>
        <w:numPr>
          <w:ilvl w:val="0"/>
          <w:numId w:val="12"/>
        </w:numPr>
        <w:spacing w:after="0"/>
        <w:jc w:val="both"/>
      </w:pPr>
      <w:r>
        <w:t>ako svojim radom ugrožava sigurnost i zdravlje drugih radnika i imovine.</w:t>
      </w:r>
    </w:p>
    <w:p w:rsidR="009C6814" w:rsidRDefault="009C6814" w:rsidP="009C6814">
      <w:pPr>
        <w:spacing w:after="0"/>
      </w:pPr>
    </w:p>
    <w:p w:rsidR="009C6814" w:rsidRDefault="009C6814" w:rsidP="00E24B95">
      <w:pPr>
        <w:spacing w:after="0"/>
        <w:rPr>
          <w:b/>
        </w:rPr>
      </w:pPr>
      <w:r>
        <w:rPr>
          <w:b/>
        </w:rPr>
        <w:t>OSPOSOBLJAVANJE ZA RAD NA SIGURAN NAČIN</w:t>
      </w:r>
    </w:p>
    <w:p w:rsidR="009C6814" w:rsidRDefault="009C6814" w:rsidP="009C6814">
      <w:pPr>
        <w:spacing w:after="0"/>
        <w:rPr>
          <w:b/>
        </w:rPr>
      </w:pPr>
    </w:p>
    <w:p w:rsidR="009C6814" w:rsidRDefault="009C6814" w:rsidP="009C6814">
      <w:pPr>
        <w:spacing w:after="0"/>
        <w:jc w:val="center"/>
        <w:rPr>
          <w:b/>
        </w:rPr>
      </w:pPr>
      <w:r>
        <w:rPr>
          <w:b/>
        </w:rPr>
        <w:t>Članak 28.</w:t>
      </w:r>
    </w:p>
    <w:p w:rsidR="0030449D" w:rsidRDefault="0030449D" w:rsidP="005648AE">
      <w:pPr>
        <w:spacing w:after="0"/>
        <w:jc w:val="both"/>
      </w:pPr>
      <w:r>
        <w:t>Ravnatelj je obvezan, na temelju procjene rizika, osposobiti radnika za rad na siguran način i to:</w:t>
      </w:r>
    </w:p>
    <w:p w:rsidR="0030449D" w:rsidRDefault="0030449D" w:rsidP="005648AE">
      <w:pPr>
        <w:pStyle w:val="Odlomakpopisa"/>
        <w:numPr>
          <w:ilvl w:val="0"/>
          <w:numId w:val="13"/>
        </w:numPr>
        <w:spacing w:after="0"/>
        <w:jc w:val="both"/>
      </w:pPr>
      <w:r>
        <w:t>prije početka rada</w:t>
      </w:r>
    </w:p>
    <w:p w:rsidR="0030449D" w:rsidRDefault="0030449D" w:rsidP="005648AE">
      <w:pPr>
        <w:pStyle w:val="Odlomakpopisa"/>
        <w:numPr>
          <w:ilvl w:val="0"/>
          <w:numId w:val="13"/>
        </w:numPr>
        <w:spacing w:after="0"/>
        <w:jc w:val="both"/>
      </w:pPr>
      <w:r>
        <w:t>kod promjena u radnom postupku</w:t>
      </w:r>
    </w:p>
    <w:p w:rsidR="0030449D" w:rsidRDefault="0030449D" w:rsidP="005648AE">
      <w:pPr>
        <w:pStyle w:val="Odlomakpopisa"/>
        <w:numPr>
          <w:ilvl w:val="0"/>
          <w:numId w:val="13"/>
        </w:numPr>
        <w:spacing w:after="0"/>
        <w:jc w:val="both"/>
      </w:pPr>
      <w:r>
        <w:t>kod uvođenja nove radne opreme ili njezine promjene</w:t>
      </w:r>
    </w:p>
    <w:p w:rsidR="0030449D" w:rsidRDefault="0030449D" w:rsidP="005648AE">
      <w:pPr>
        <w:pStyle w:val="Odlomakpopisa"/>
        <w:numPr>
          <w:ilvl w:val="0"/>
          <w:numId w:val="13"/>
        </w:numPr>
        <w:spacing w:after="0"/>
        <w:jc w:val="both"/>
      </w:pPr>
      <w:r>
        <w:t>kod uvođenja nove tehnologije</w:t>
      </w:r>
    </w:p>
    <w:p w:rsidR="0030449D" w:rsidRDefault="0030449D" w:rsidP="005648AE">
      <w:pPr>
        <w:pStyle w:val="Odlomakpopisa"/>
        <w:numPr>
          <w:ilvl w:val="0"/>
          <w:numId w:val="13"/>
        </w:numPr>
        <w:spacing w:after="0"/>
        <w:jc w:val="both"/>
      </w:pPr>
      <w:r>
        <w:t>kod upućivanja radnika na novi posao, odnosno novo radno mjesto</w:t>
      </w:r>
    </w:p>
    <w:p w:rsidR="0030449D" w:rsidRDefault="0030449D" w:rsidP="005648AE">
      <w:pPr>
        <w:pStyle w:val="Odlomakpopisa"/>
        <w:numPr>
          <w:ilvl w:val="0"/>
          <w:numId w:val="13"/>
        </w:numPr>
        <w:spacing w:after="0"/>
        <w:jc w:val="both"/>
      </w:pPr>
      <w:r>
        <w:t>kod utvrđenog oštećenja zdrav</w:t>
      </w:r>
      <w:r w:rsidR="005648AE">
        <w:t>lja</w:t>
      </w:r>
      <w:r>
        <w:t xml:space="preserve"> uzrokovanog opasnostima, štetnostima ili naporima na radu</w:t>
      </w:r>
      <w:r w:rsidR="005648AE">
        <w:t>.</w:t>
      </w:r>
    </w:p>
    <w:p w:rsidR="0030449D" w:rsidRDefault="0030449D" w:rsidP="0030449D">
      <w:pPr>
        <w:spacing w:after="0"/>
      </w:pPr>
    </w:p>
    <w:p w:rsidR="0030449D" w:rsidRDefault="0030449D" w:rsidP="0030449D">
      <w:pPr>
        <w:spacing w:after="0"/>
        <w:jc w:val="center"/>
        <w:rPr>
          <w:b/>
        </w:rPr>
      </w:pPr>
      <w:r>
        <w:rPr>
          <w:b/>
        </w:rPr>
        <w:t>Članak 29.</w:t>
      </w:r>
    </w:p>
    <w:p w:rsidR="0030449D" w:rsidRDefault="0030449D" w:rsidP="005648AE">
      <w:pPr>
        <w:spacing w:after="0"/>
        <w:jc w:val="both"/>
      </w:pPr>
      <w:r>
        <w:t>Osposobljavanje za rad na siguran način izvodi se na temelju programa osposobljavanja, čiji sadržaj ovisi o procjeni rizika.</w:t>
      </w:r>
    </w:p>
    <w:p w:rsidR="0030449D" w:rsidRDefault="0030449D" w:rsidP="005648AE">
      <w:pPr>
        <w:spacing w:after="0"/>
        <w:jc w:val="both"/>
      </w:pPr>
      <w:r>
        <w:t>Program osposobljavanja za rad na siguran način za radna mjesta s malim rizikom sastoji se od teoretskog dijela.</w:t>
      </w:r>
    </w:p>
    <w:p w:rsidR="0030449D" w:rsidRDefault="0030449D" w:rsidP="005648AE">
      <w:pPr>
        <w:spacing w:after="0"/>
        <w:jc w:val="both"/>
      </w:pPr>
      <w:r>
        <w:t>Program osposobljavanja za rad na siguran način za radna mjesta sa srednjim i velikim rizicima sastoji se od teoretskog i praktičnog osposobljavanja.</w:t>
      </w:r>
    </w:p>
    <w:p w:rsidR="0030449D" w:rsidRDefault="0030449D" w:rsidP="005648AE">
      <w:pPr>
        <w:spacing w:after="0"/>
        <w:jc w:val="both"/>
      </w:pPr>
      <w:r>
        <w:t>Provjera teoretskog znanja provodi se putem testova.</w:t>
      </w:r>
    </w:p>
    <w:p w:rsidR="0030449D" w:rsidRDefault="0030449D" w:rsidP="005648AE">
      <w:pPr>
        <w:spacing w:after="0"/>
        <w:jc w:val="both"/>
      </w:pPr>
      <w:r>
        <w:t>Provjeru praktične osposobljenosti radnika provodi ravnatelj ili njegov ovlaštenik koji neposredno rukovodi radom osposobljavanog radnika i st</w:t>
      </w:r>
      <w:r w:rsidR="00E24B95">
        <w:t>ručnjak zaštite na radu zadužen</w:t>
      </w:r>
      <w:r>
        <w:t xml:space="preserve"> za osposobljavanje radnika.</w:t>
      </w:r>
    </w:p>
    <w:p w:rsidR="0030449D" w:rsidRDefault="0030449D" w:rsidP="005648AE">
      <w:pPr>
        <w:spacing w:after="0"/>
        <w:jc w:val="both"/>
      </w:pPr>
      <w:r>
        <w:t>O prove</w:t>
      </w:r>
      <w:r w:rsidR="00E24B95">
        <w:t>d</w:t>
      </w:r>
      <w:r>
        <w:t>enom osposobljavanju radnika sastavlja se zapisnik.</w:t>
      </w:r>
    </w:p>
    <w:p w:rsidR="0030449D" w:rsidRDefault="0030449D" w:rsidP="0030449D">
      <w:pPr>
        <w:spacing w:after="0"/>
      </w:pPr>
    </w:p>
    <w:p w:rsidR="0030449D" w:rsidRDefault="0030449D" w:rsidP="0030449D">
      <w:pPr>
        <w:spacing w:after="0"/>
        <w:jc w:val="center"/>
        <w:rPr>
          <w:b/>
        </w:rPr>
      </w:pPr>
      <w:r>
        <w:rPr>
          <w:b/>
        </w:rPr>
        <w:t>Članak 30.</w:t>
      </w:r>
    </w:p>
    <w:p w:rsidR="0030449D" w:rsidRDefault="0030449D" w:rsidP="005648AE">
      <w:pPr>
        <w:spacing w:after="0"/>
      </w:pPr>
      <w:r>
        <w:t>Radniku koji nije osposobljen za rad na siguran način, ravnatelj mora osigurati rad pod neposrednim nadzorom radnika osposobljenog za poslove za koje se radnik osposobljava, ali ne dulje od 60 dana.</w:t>
      </w:r>
    </w:p>
    <w:p w:rsidR="0030449D" w:rsidRDefault="0030449D" w:rsidP="005648AE">
      <w:pPr>
        <w:spacing w:after="0"/>
      </w:pPr>
    </w:p>
    <w:p w:rsidR="0030449D" w:rsidRDefault="0030449D" w:rsidP="0030449D">
      <w:pPr>
        <w:spacing w:after="0"/>
        <w:jc w:val="center"/>
        <w:rPr>
          <w:b/>
        </w:rPr>
      </w:pPr>
      <w:r>
        <w:rPr>
          <w:b/>
        </w:rPr>
        <w:t>Članak 31.</w:t>
      </w:r>
    </w:p>
    <w:p w:rsidR="0030449D" w:rsidRDefault="0030449D" w:rsidP="005648AE">
      <w:pPr>
        <w:spacing w:after="0"/>
        <w:jc w:val="both"/>
      </w:pPr>
      <w:r>
        <w:t>Škola može programe osposobljavanja za rad na siguran način izvoditi sama ili ih povjeriti osobi ovlaštenoj za obavljanje tih poslova.</w:t>
      </w:r>
    </w:p>
    <w:p w:rsidR="0030449D" w:rsidRDefault="0030449D" w:rsidP="005648AE">
      <w:pPr>
        <w:spacing w:after="0"/>
        <w:jc w:val="both"/>
      </w:pPr>
    </w:p>
    <w:p w:rsidR="0030449D" w:rsidRDefault="0030449D" w:rsidP="005648AE">
      <w:pPr>
        <w:jc w:val="center"/>
        <w:rPr>
          <w:b/>
        </w:rPr>
      </w:pPr>
      <w:r>
        <w:rPr>
          <w:b/>
        </w:rPr>
        <w:t>Članak 32.</w:t>
      </w:r>
    </w:p>
    <w:p w:rsidR="0030449D" w:rsidRDefault="0030449D" w:rsidP="005648AE">
      <w:pPr>
        <w:spacing w:after="0"/>
        <w:jc w:val="both"/>
      </w:pPr>
      <w:r>
        <w:t>Ravnatelj je dužan osposobljavanje za rad na siguran način organizirati i provoditi tijekom radnog vremena, na trošak Škole.</w:t>
      </w:r>
    </w:p>
    <w:p w:rsidR="0030449D" w:rsidRDefault="0030449D" w:rsidP="0030449D">
      <w:pPr>
        <w:spacing w:after="0"/>
      </w:pPr>
    </w:p>
    <w:p w:rsidR="0030449D" w:rsidRDefault="0030449D" w:rsidP="00E24B95">
      <w:pPr>
        <w:spacing w:after="0"/>
        <w:rPr>
          <w:b/>
        </w:rPr>
      </w:pPr>
      <w:r>
        <w:rPr>
          <w:b/>
        </w:rPr>
        <w:t>OBAVJEŠTAVANJE I SAVJETOVANJE</w:t>
      </w:r>
    </w:p>
    <w:p w:rsidR="0030449D" w:rsidRDefault="0030449D" w:rsidP="0030449D">
      <w:pPr>
        <w:spacing w:after="0"/>
        <w:rPr>
          <w:b/>
        </w:rPr>
      </w:pPr>
    </w:p>
    <w:p w:rsidR="0030449D" w:rsidRDefault="0030449D" w:rsidP="0030449D">
      <w:pPr>
        <w:spacing w:after="0"/>
        <w:jc w:val="center"/>
        <w:rPr>
          <w:b/>
        </w:rPr>
      </w:pPr>
      <w:r>
        <w:rPr>
          <w:b/>
        </w:rPr>
        <w:t>Članak 33.</w:t>
      </w:r>
    </w:p>
    <w:p w:rsidR="0030449D" w:rsidRDefault="00861892" w:rsidP="005648AE">
      <w:pPr>
        <w:spacing w:after="0"/>
        <w:jc w:val="both"/>
      </w:pPr>
      <w:r>
        <w:t>Ravnatelj je obvezan obavijestiti radnike, povjerenika radnika za zaštitu na radu, stručnjaka zaštite na radu i druge osobe o svim rizicima i promjenama koje bi mogle utjecati na sigurnost i zdravlje radnika, a osobito o:</w:t>
      </w:r>
    </w:p>
    <w:p w:rsidR="00861892" w:rsidRDefault="00861892" w:rsidP="005648AE">
      <w:pPr>
        <w:pStyle w:val="Odlomakpopisa"/>
        <w:numPr>
          <w:ilvl w:val="0"/>
          <w:numId w:val="14"/>
        </w:numPr>
        <w:spacing w:after="0"/>
        <w:jc w:val="both"/>
      </w:pPr>
      <w:r>
        <w:t>rizicima vezanima za mjesto rada i narav ili vrstu poslova, o mogućem oštećenju zdravlja te o zaštitinim i preventivnim mjerama i aktivnostima u svakom radnom postupku</w:t>
      </w:r>
    </w:p>
    <w:p w:rsidR="00861892" w:rsidRDefault="00861892" w:rsidP="005648AE">
      <w:pPr>
        <w:pStyle w:val="Odlomakpopisa"/>
        <w:numPr>
          <w:ilvl w:val="0"/>
          <w:numId w:val="14"/>
        </w:numPr>
        <w:spacing w:after="0"/>
        <w:jc w:val="both"/>
      </w:pPr>
      <w:r>
        <w:lastRenderedPageBreak/>
        <w:t>m</w:t>
      </w:r>
      <w:r w:rsidR="00E24B95">
        <w:t>j</w:t>
      </w:r>
      <w:r>
        <w:t>erama pružanja prve pomoći, zaštite od požara, zaštite i spašavanja radnika te o radnicima koji ih provode.</w:t>
      </w:r>
    </w:p>
    <w:p w:rsidR="00861892" w:rsidRDefault="00861892" w:rsidP="005648AE">
      <w:pPr>
        <w:spacing w:after="0"/>
        <w:jc w:val="both"/>
      </w:pPr>
      <w:r>
        <w:t>Ravnatelj je obvezan pisanim uputama osigurati provedbu radnog postupka u skladu s pravilima zaštite na radu.</w:t>
      </w:r>
    </w:p>
    <w:p w:rsidR="00861892" w:rsidRDefault="00861892" w:rsidP="005648AE">
      <w:pPr>
        <w:spacing w:after="0"/>
        <w:jc w:val="both"/>
      </w:pPr>
      <w:r>
        <w:t xml:space="preserve">Ravnatelj je obvezan stručnjaku zaštite na radu i povjereniku radnika za </w:t>
      </w:r>
      <w:r w:rsidR="00E24B95">
        <w:t>za</w:t>
      </w:r>
      <w:r>
        <w:t>štitu na radu učiniti dostupnom odgovarajuću dokumentaciju,a osobito:</w:t>
      </w:r>
    </w:p>
    <w:p w:rsidR="00861892" w:rsidRDefault="00861892" w:rsidP="005648AE">
      <w:pPr>
        <w:pStyle w:val="Odlomakpopisa"/>
        <w:numPr>
          <w:ilvl w:val="0"/>
          <w:numId w:val="15"/>
        </w:numPr>
        <w:spacing w:after="0"/>
        <w:jc w:val="both"/>
      </w:pPr>
      <w:r>
        <w:t>procjenu rizika i popis svih mjera k</w:t>
      </w:r>
      <w:r w:rsidR="00E24B95">
        <w:t>o</w:t>
      </w:r>
      <w:r>
        <w:t>je se provode u svrhu uklanjanja ili smanjenja procijenjenih rizika</w:t>
      </w:r>
    </w:p>
    <w:p w:rsidR="00861892" w:rsidRDefault="00861892" w:rsidP="005648AE">
      <w:pPr>
        <w:pStyle w:val="Odlomakpopisa"/>
        <w:numPr>
          <w:ilvl w:val="0"/>
          <w:numId w:val="15"/>
        </w:numPr>
        <w:spacing w:after="0"/>
        <w:jc w:val="both"/>
      </w:pPr>
      <w:r>
        <w:t>evidencije i isprave koje je obvezan čuvati i voditi u skladu s odredbama članka 61. st. 1. i 2. Zakona o zaštiti na radu</w:t>
      </w:r>
    </w:p>
    <w:p w:rsidR="00861892" w:rsidRDefault="00861892" w:rsidP="005648AE">
      <w:pPr>
        <w:pStyle w:val="Odlomakpopisa"/>
        <w:numPr>
          <w:ilvl w:val="0"/>
          <w:numId w:val="15"/>
        </w:numPr>
        <w:spacing w:after="0"/>
        <w:jc w:val="both"/>
      </w:pPr>
      <w:r>
        <w:t>upravne mjere koje je naredio nadležni inspektor.</w:t>
      </w:r>
    </w:p>
    <w:p w:rsidR="00861892" w:rsidRDefault="00861892" w:rsidP="005648AE">
      <w:pPr>
        <w:spacing w:after="0"/>
        <w:jc w:val="both"/>
      </w:pPr>
      <w:r>
        <w:t>U slučaju svake smrtne ili teške ozljede na radu, ravnatelj je obvezan pozvati na očevid na mjestima rada povjerenika radnika za zaštitu na radu.</w:t>
      </w:r>
    </w:p>
    <w:p w:rsidR="00861892" w:rsidRDefault="00861892" w:rsidP="005648AE">
      <w:pPr>
        <w:spacing w:after="0"/>
        <w:jc w:val="both"/>
      </w:pPr>
      <w:r>
        <w:t>Ravnatelj je obvezan pravodobno dati radniku upute o postupanju u slučaju nastanka neposrednog rizika za život i zdravlje kojemu je ili bi mogao biti izložen, kao i o mogućim mjerama koje je u tom slučaju potrebno poduzeti radi sprječavanja ili smanjivanja rizika.</w:t>
      </w:r>
    </w:p>
    <w:p w:rsidR="00861892" w:rsidRDefault="00861892" w:rsidP="005648AE">
      <w:pPr>
        <w:spacing w:after="0"/>
        <w:jc w:val="both"/>
      </w:pPr>
      <w:r>
        <w:t>Ravnatelj je obvezan, unaprijed i pravodobno, savjetovati se s povjerenikom radnika za zaštitu na radu o svim pitanjima iz područja zaštite na radu.</w:t>
      </w:r>
    </w:p>
    <w:p w:rsidR="00861892" w:rsidRDefault="00861892" w:rsidP="00861892">
      <w:pPr>
        <w:spacing w:after="0"/>
      </w:pPr>
    </w:p>
    <w:p w:rsidR="00861892" w:rsidRDefault="00861892" w:rsidP="00861892">
      <w:pPr>
        <w:spacing w:after="0"/>
        <w:jc w:val="center"/>
        <w:rPr>
          <w:b/>
        </w:rPr>
      </w:pPr>
      <w:r>
        <w:rPr>
          <w:b/>
        </w:rPr>
        <w:t>Članak 34.</w:t>
      </w:r>
    </w:p>
    <w:p w:rsidR="00861892" w:rsidRDefault="00861892" w:rsidP="005648AE">
      <w:pPr>
        <w:spacing w:after="0"/>
        <w:jc w:val="both"/>
      </w:pPr>
      <w:r>
        <w:t>Na mjestima rada i sredstvima rada potrebno je postaviti sigurnosne znakove. Ako sigurnosni znakovi nisu dovoljni, potrebno je postaviti pisane obavijesti i upute o uvjetima i načinu korištenja sredstava rada.</w:t>
      </w:r>
    </w:p>
    <w:p w:rsidR="00861892" w:rsidRDefault="00861892" w:rsidP="00861892">
      <w:pPr>
        <w:spacing w:after="0"/>
      </w:pPr>
    </w:p>
    <w:p w:rsidR="00861892" w:rsidRDefault="00385E5B" w:rsidP="00E24B95">
      <w:pPr>
        <w:spacing w:after="0"/>
        <w:rPr>
          <w:b/>
        </w:rPr>
      </w:pPr>
      <w:r>
        <w:rPr>
          <w:b/>
        </w:rPr>
        <w:t>POSLOVI S POSEBNIM UVJETIMA RADA</w:t>
      </w:r>
    </w:p>
    <w:p w:rsidR="00385E5B" w:rsidRDefault="00385E5B" w:rsidP="00861892">
      <w:pPr>
        <w:spacing w:after="0"/>
        <w:rPr>
          <w:b/>
        </w:rPr>
      </w:pPr>
    </w:p>
    <w:p w:rsidR="00385E5B" w:rsidRDefault="00385E5B" w:rsidP="00385E5B">
      <w:pPr>
        <w:spacing w:after="0"/>
        <w:jc w:val="center"/>
        <w:rPr>
          <w:b/>
        </w:rPr>
      </w:pPr>
      <w:r>
        <w:rPr>
          <w:b/>
        </w:rPr>
        <w:t>Članak 35.</w:t>
      </w:r>
    </w:p>
    <w:p w:rsidR="00385E5B" w:rsidRDefault="00385E5B" w:rsidP="005648AE">
      <w:pPr>
        <w:spacing w:after="0"/>
        <w:jc w:val="both"/>
      </w:pPr>
      <w:r>
        <w:t>Poslovi s posebni uvjetima rada utvrđeni su procjenom rizika, a to su poslovi koje mogu obavljati radnici, koji osim općih uvjeta, moraju udovoljavati i posebnim uvjetima u vezi s dobi života, spolom, stručnom spremom i osposobljeno</w:t>
      </w:r>
      <w:r w:rsidR="00E24B95">
        <w:t>šću</w:t>
      </w:r>
      <w:r>
        <w:t>, tjelesnim, zdravstvenim i duševnim stanjem te psihofizičkim i psihičkim sposobnostima.</w:t>
      </w:r>
    </w:p>
    <w:p w:rsidR="005648AE" w:rsidRDefault="005648AE" w:rsidP="00385E5B">
      <w:pPr>
        <w:spacing w:after="0"/>
        <w:jc w:val="center"/>
        <w:rPr>
          <w:b/>
        </w:rPr>
      </w:pPr>
    </w:p>
    <w:p w:rsidR="00385E5B" w:rsidRDefault="00385E5B" w:rsidP="00385E5B">
      <w:pPr>
        <w:spacing w:after="0"/>
        <w:jc w:val="center"/>
        <w:rPr>
          <w:b/>
        </w:rPr>
      </w:pPr>
      <w:r>
        <w:rPr>
          <w:b/>
        </w:rPr>
        <w:t>Članak 36.</w:t>
      </w:r>
    </w:p>
    <w:p w:rsidR="00385E5B" w:rsidRDefault="00385E5B" w:rsidP="005648AE">
      <w:pPr>
        <w:spacing w:after="0"/>
        <w:jc w:val="both"/>
      </w:pPr>
      <w:r>
        <w:t>Na radno mjesto s posebnim  uvjetima rada može se rasporediti samo radnik za kojeg je na propisani način utvrđeno da ispunjava postavljene uvjete i na tom radnom mjestu smije raditi samo dok te uvjete ispunjava.</w:t>
      </w:r>
    </w:p>
    <w:p w:rsidR="005648AE" w:rsidRDefault="005648AE" w:rsidP="00385E5B">
      <w:pPr>
        <w:spacing w:after="0"/>
      </w:pPr>
    </w:p>
    <w:p w:rsidR="00385E5B" w:rsidRDefault="00385E5B" w:rsidP="00385E5B">
      <w:pPr>
        <w:spacing w:after="0"/>
        <w:jc w:val="center"/>
        <w:rPr>
          <w:b/>
        </w:rPr>
      </w:pPr>
      <w:r>
        <w:rPr>
          <w:b/>
        </w:rPr>
        <w:t>Članak 37.</w:t>
      </w:r>
    </w:p>
    <w:p w:rsidR="00385E5B" w:rsidRDefault="00385E5B" w:rsidP="005648AE">
      <w:pPr>
        <w:spacing w:after="0"/>
        <w:jc w:val="both"/>
      </w:pPr>
      <w:r>
        <w:t>Radnika koji je raspoređen na poslove s posebnim uvjetima rada Škola upućuje na pregled ovlaštenoj ustanovi, odnosno specijalistu medicine rada u  zakonski određenim rokovima.</w:t>
      </w:r>
    </w:p>
    <w:p w:rsidR="00385E5B" w:rsidRDefault="00385E5B" w:rsidP="005648AE">
      <w:pPr>
        <w:spacing w:after="0"/>
        <w:jc w:val="both"/>
      </w:pPr>
      <w:r>
        <w:t>U uputnici kojom se radnik upućuje na pregled, stručnjak zaštite na radu mora popuniti podatke o vrsti poslova i drugim okolnostima od utjecaja za ocjenu njegove radne sposobnosti.</w:t>
      </w:r>
    </w:p>
    <w:p w:rsidR="00385E5B" w:rsidRDefault="00385E5B" w:rsidP="00385E5B">
      <w:pPr>
        <w:spacing w:after="0"/>
      </w:pPr>
    </w:p>
    <w:p w:rsidR="00385E5B" w:rsidRDefault="00385E5B" w:rsidP="00385E5B">
      <w:pPr>
        <w:spacing w:after="0"/>
        <w:jc w:val="center"/>
        <w:rPr>
          <w:b/>
        </w:rPr>
      </w:pPr>
      <w:r>
        <w:rPr>
          <w:b/>
        </w:rPr>
        <w:t>Članak 38.</w:t>
      </w:r>
    </w:p>
    <w:p w:rsidR="00385E5B" w:rsidRDefault="00385E5B" w:rsidP="005648AE">
      <w:pPr>
        <w:spacing w:after="0"/>
        <w:jc w:val="both"/>
      </w:pPr>
      <w:r>
        <w:t>Smatra se da radnik ispunjava uvjete za rad na radnom mjestu s posebnim uvjetima rada ako to dokazuje ispravom odgovarajuće ovlaštene zdravstvene ustanove.</w:t>
      </w:r>
    </w:p>
    <w:p w:rsidR="00385E5B" w:rsidRDefault="00385E5B" w:rsidP="005648AE">
      <w:pPr>
        <w:spacing w:after="0"/>
        <w:jc w:val="both"/>
      </w:pPr>
      <w:r>
        <w:t>Nakon proteka roka utvrđenog pravilnikom ili kada to ocijeni liječnik, radnika treba ponovno uputiti na pregled.</w:t>
      </w:r>
    </w:p>
    <w:p w:rsidR="00385E5B" w:rsidRDefault="00385E5B" w:rsidP="005648AE">
      <w:pPr>
        <w:spacing w:after="0"/>
        <w:jc w:val="both"/>
      </w:pPr>
      <w:r>
        <w:lastRenderedPageBreak/>
        <w:t xml:space="preserve">Isprave o zdravstvenim pregledima radnika te evidenciju o rokovima ponovnih </w:t>
      </w:r>
      <w:r w:rsidR="00E24B95">
        <w:t>p</w:t>
      </w:r>
      <w:r>
        <w:t>regleda vodi stručnjak zaštite na radu.</w:t>
      </w:r>
    </w:p>
    <w:p w:rsidR="00385E5B" w:rsidRDefault="00385E5B" w:rsidP="00385E5B">
      <w:pPr>
        <w:spacing w:after="0"/>
      </w:pPr>
    </w:p>
    <w:p w:rsidR="00385E5B" w:rsidRDefault="00385E5B" w:rsidP="00E24B95">
      <w:pPr>
        <w:spacing w:after="0"/>
        <w:rPr>
          <w:b/>
        </w:rPr>
      </w:pPr>
      <w:r>
        <w:rPr>
          <w:b/>
        </w:rPr>
        <w:t>ZAŠTITA POSEBNIH KATEGORIJA RADNIKA</w:t>
      </w:r>
    </w:p>
    <w:p w:rsidR="00385E5B" w:rsidRDefault="00385E5B" w:rsidP="00385E5B">
      <w:pPr>
        <w:spacing w:after="0"/>
        <w:rPr>
          <w:b/>
        </w:rPr>
      </w:pPr>
    </w:p>
    <w:p w:rsidR="00385E5B" w:rsidRDefault="00385E5B" w:rsidP="00385E5B">
      <w:pPr>
        <w:spacing w:after="0"/>
        <w:jc w:val="center"/>
        <w:rPr>
          <w:b/>
        </w:rPr>
      </w:pPr>
      <w:r>
        <w:rPr>
          <w:b/>
        </w:rPr>
        <w:t>Članak 39.</w:t>
      </w:r>
    </w:p>
    <w:p w:rsidR="00152649" w:rsidRDefault="00152649" w:rsidP="005648AE">
      <w:pPr>
        <w:spacing w:after="0"/>
        <w:jc w:val="both"/>
      </w:pPr>
      <w:r>
        <w:t>Ravnatelj je dužan naročito osigurati zaštitu na radu ženama i radnicima smanjenih radnih sposobnosti.</w:t>
      </w:r>
    </w:p>
    <w:p w:rsidR="00152649" w:rsidRDefault="00152649" w:rsidP="005648AE">
      <w:pPr>
        <w:spacing w:after="0"/>
        <w:jc w:val="both"/>
      </w:pPr>
      <w:r>
        <w:t>Radnik sa smanjenim radnim sposobnostima, prema posebnom zakonu, ne smije obavljati poslove na kojima postoji opasnost smanjenja njegove preostale radne sposobnosti.</w:t>
      </w:r>
    </w:p>
    <w:p w:rsidR="00A50C9B" w:rsidRDefault="00A50C9B" w:rsidP="00385E5B">
      <w:pPr>
        <w:spacing w:after="0"/>
      </w:pPr>
    </w:p>
    <w:p w:rsidR="00A50C9B" w:rsidRDefault="00A50C9B" w:rsidP="00E24B95">
      <w:pPr>
        <w:spacing w:after="0"/>
        <w:rPr>
          <w:b/>
        </w:rPr>
      </w:pPr>
      <w:r>
        <w:rPr>
          <w:b/>
        </w:rPr>
        <w:t>KORIŠTENJE OBJEKATA NAMIJENJENIH ZA RAD, OSOBNE ZAŠTITNE OPREME TE RADNI POSTUPCI</w:t>
      </w:r>
    </w:p>
    <w:p w:rsidR="00A50C9B" w:rsidRDefault="00A50C9B" w:rsidP="00385E5B">
      <w:pPr>
        <w:spacing w:after="0"/>
        <w:rPr>
          <w:b/>
        </w:rPr>
      </w:pPr>
    </w:p>
    <w:p w:rsidR="00A50C9B" w:rsidRDefault="00A50C9B" w:rsidP="00A50C9B">
      <w:pPr>
        <w:spacing w:after="0"/>
        <w:jc w:val="center"/>
        <w:rPr>
          <w:b/>
        </w:rPr>
      </w:pPr>
      <w:r>
        <w:rPr>
          <w:b/>
        </w:rPr>
        <w:t>Članak 40.</w:t>
      </w:r>
    </w:p>
    <w:p w:rsidR="00A50C9B" w:rsidRDefault="00907F8F" w:rsidP="005648AE">
      <w:pPr>
        <w:spacing w:after="0"/>
        <w:jc w:val="both"/>
      </w:pPr>
      <w:r>
        <w:t>Ravnatelj je dužan osigurati održavanje objekata namijenjenih za rad u stanju koje ne ugrožava sigurnost i zdravlje radnika, kao i ispitivanje pojedinih vrsta instalacija i sredstava rada u rokovima utvrđenim propisima.</w:t>
      </w:r>
    </w:p>
    <w:p w:rsidR="00907F8F" w:rsidRDefault="00907F8F" w:rsidP="00A50C9B">
      <w:pPr>
        <w:spacing w:after="0"/>
      </w:pPr>
    </w:p>
    <w:p w:rsidR="00907F8F" w:rsidRDefault="00907F8F" w:rsidP="00907F8F">
      <w:pPr>
        <w:spacing w:after="0"/>
        <w:jc w:val="center"/>
        <w:rPr>
          <w:b/>
        </w:rPr>
      </w:pPr>
      <w:r>
        <w:rPr>
          <w:b/>
        </w:rPr>
        <w:t>Članak 41.</w:t>
      </w:r>
    </w:p>
    <w:p w:rsidR="00907F8F" w:rsidRDefault="005648AE" w:rsidP="005648AE">
      <w:pPr>
        <w:spacing w:after="0"/>
        <w:jc w:val="both"/>
      </w:pPr>
      <w:r>
        <w:t xml:space="preserve">Ravnatelj </w:t>
      </w:r>
      <w:r w:rsidR="00907F8F">
        <w:t>j</w:t>
      </w:r>
      <w:r>
        <w:t>e</w:t>
      </w:r>
      <w:r w:rsidR="00907F8F">
        <w:t xml:space="preserve"> dužan osigur</w:t>
      </w:r>
      <w:r>
        <w:t xml:space="preserve">ati </w:t>
      </w:r>
      <w:r w:rsidR="00907F8F">
        <w:t>odgovarajuću zaštitnu opremu radnicima za koje je obveza korištenja utvrđena procjenom rizika i skrbiti da je radnici koriste pri oba</w:t>
      </w:r>
      <w:r w:rsidR="00E24B95">
        <w:t>v</w:t>
      </w:r>
      <w:r w:rsidR="00907F8F">
        <w:t>ljanju poslova.</w:t>
      </w:r>
    </w:p>
    <w:p w:rsidR="00907F8F" w:rsidRDefault="00907F8F" w:rsidP="005648AE">
      <w:pPr>
        <w:spacing w:after="0"/>
        <w:jc w:val="both"/>
      </w:pPr>
      <w:r>
        <w:t xml:space="preserve">Ravnatelj ili njegov ovlaštenik je dužan voditi evidenciju o </w:t>
      </w:r>
      <w:r w:rsidR="009637BF">
        <w:t>zaduživanju radnika osobnom zaštitnom opremom.</w:t>
      </w:r>
    </w:p>
    <w:p w:rsidR="0017380B" w:rsidRDefault="009637BF" w:rsidP="005648AE">
      <w:pPr>
        <w:spacing w:after="0"/>
        <w:jc w:val="both"/>
      </w:pPr>
      <w:r>
        <w:t>Ovisno o procjeni rizika i popisu poslova na kojima se moraju upotrebljavati osobna zaštitna sredstva s naznakom sredstava, nabavu osobnih zaštitnih sredstava u dostatnim količinama osigurava Škola.</w:t>
      </w:r>
    </w:p>
    <w:p w:rsidR="009637BF" w:rsidRDefault="009637BF" w:rsidP="0017380B">
      <w:pPr>
        <w:spacing w:after="0"/>
      </w:pPr>
    </w:p>
    <w:p w:rsidR="009637BF" w:rsidRPr="009637BF" w:rsidRDefault="009637BF" w:rsidP="009637BF">
      <w:pPr>
        <w:spacing w:after="0"/>
        <w:jc w:val="center"/>
        <w:rPr>
          <w:b/>
        </w:rPr>
      </w:pPr>
      <w:r w:rsidRPr="009637BF">
        <w:rPr>
          <w:b/>
        </w:rPr>
        <w:t>Članak 42.</w:t>
      </w:r>
    </w:p>
    <w:p w:rsidR="0017380B" w:rsidRDefault="009637BF" w:rsidP="005648AE">
      <w:pPr>
        <w:spacing w:after="0"/>
        <w:jc w:val="both"/>
      </w:pPr>
      <w:r>
        <w:t>Prilikom upotrebe osobne zaštitne opreme radnik se mora držati pravila zaštite na radu i uputa proizvođača.</w:t>
      </w:r>
    </w:p>
    <w:p w:rsidR="009637BF" w:rsidRDefault="009637BF" w:rsidP="005648AE">
      <w:pPr>
        <w:spacing w:after="0"/>
        <w:jc w:val="both"/>
      </w:pPr>
      <w:r>
        <w:t>Radnik je dužan čuvati, održavati i koristiti osobnu zaštitnu opremu sukladno pravilima zaštite na radu te ne smije popravljati ili obavljati bilo kakve izmjene na njoj.</w:t>
      </w:r>
    </w:p>
    <w:p w:rsidR="009637BF" w:rsidRDefault="009637BF" w:rsidP="0017380B">
      <w:pPr>
        <w:spacing w:after="0"/>
      </w:pPr>
    </w:p>
    <w:p w:rsidR="009637BF" w:rsidRPr="009637BF" w:rsidRDefault="009637BF" w:rsidP="009637BF">
      <w:pPr>
        <w:spacing w:after="0"/>
        <w:jc w:val="center"/>
        <w:rPr>
          <w:b/>
        </w:rPr>
      </w:pPr>
      <w:r w:rsidRPr="009637BF">
        <w:rPr>
          <w:b/>
        </w:rPr>
        <w:t>Članak 43.</w:t>
      </w:r>
    </w:p>
    <w:p w:rsidR="0017380B" w:rsidRDefault="009637BF" w:rsidP="005648AE">
      <w:pPr>
        <w:spacing w:after="0"/>
        <w:jc w:val="both"/>
      </w:pPr>
      <w:r>
        <w:t>Radnicima</w:t>
      </w:r>
      <w:r w:rsidR="005648AE">
        <w:t xml:space="preserve"> se zamjenjuju uništena ili dot</w:t>
      </w:r>
      <w:r>
        <w:t>rajala osobna zaštitna sredstva na osnovnu utvrđenog stanja ili isteka roka za korištenje.</w:t>
      </w:r>
    </w:p>
    <w:p w:rsidR="009637BF" w:rsidRDefault="009637BF" w:rsidP="0017380B">
      <w:pPr>
        <w:spacing w:after="0"/>
      </w:pPr>
    </w:p>
    <w:p w:rsidR="005648AE" w:rsidRDefault="009637BF" w:rsidP="005648AE">
      <w:pPr>
        <w:spacing w:after="0"/>
        <w:jc w:val="center"/>
        <w:rPr>
          <w:b/>
        </w:rPr>
      </w:pPr>
      <w:r>
        <w:rPr>
          <w:b/>
        </w:rPr>
        <w:t>Članak 44.</w:t>
      </w:r>
    </w:p>
    <w:p w:rsidR="009637BF" w:rsidRPr="005648AE" w:rsidRDefault="000F5AC6" w:rsidP="005648AE">
      <w:pPr>
        <w:jc w:val="both"/>
        <w:rPr>
          <w:b/>
        </w:rPr>
      </w:pPr>
      <w:r>
        <w:t>Ravnatelj ne smije staviti u uporabu sredstva rada i osobnu zaštitnu opremu ako nije izrađena u skladu s propisima zaštite na radu i ako nisu ispravna, odnosno iskl</w:t>
      </w:r>
      <w:r w:rsidR="00E24B95">
        <w:t>j</w:t>
      </w:r>
      <w:r>
        <w:t>učiti iz uporabe one na kojima nastanu promjene zbog kojih postoji opasnost po sigurnost i zdravlje radnika.</w:t>
      </w:r>
    </w:p>
    <w:p w:rsidR="000F5AC6" w:rsidRDefault="000F5AC6" w:rsidP="009637BF">
      <w:pPr>
        <w:spacing w:after="0"/>
      </w:pPr>
    </w:p>
    <w:p w:rsidR="000F5AC6" w:rsidRDefault="000F5AC6" w:rsidP="00E24B95">
      <w:pPr>
        <w:spacing w:after="0"/>
        <w:rPr>
          <w:b/>
        </w:rPr>
      </w:pPr>
      <w:r>
        <w:rPr>
          <w:b/>
        </w:rPr>
        <w:t>OPASNE RADNE TVARI</w:t>
      </w:r>
    </w:p>
    <w:p w:rsidR="000F5AC6" w:rsidRDefault="000F5AC6" w:rsidP="009637BF">
      <w:pPr>
        <w:spacing w:after="0"/>
        <w:rPr>
          <w:b/>
        </w:rPr>
      </w:pPr>
    </w:p>
    <w:p w:rsidR="005648AE" w:rsidRDefault="000F5AC6" w:rsidP="005648AE">
      <w:pPr>
        <w:spacing w:after="0"/>
        <w:jc w:val="center"/>
        <w:rPr>
          <w:b/>
        </w:rPr>
      </w:pPr>
      <w:r>
        <w:rPr>
          <w:b/>
        </w:rPr>
        <w:t>Članak 45.</w:t>
      </w:r>
    </w:p>
    <w:p w:rsidR="000F5AC6" w:rsidRPr="005648AE" w:rsidRDefault="00E24B95" w:rsidP="005648AE">
      <w:pPr>
        <w:spacing w:after="0"/>
        <w:jc w:val="both"/>
        <w:rPr>
          <w:b/>
        </w:rPr>
      </w:pPr>
      <w:r>
        <w:t>Pri korištenju opasnih i š</w:t>
      </w:r>
      <w:r w:rsidR="000F5AC6">
        <w:t>tetnih tvari moraju se pri radu primijeniti sva pravila zaštite na radu u skladu s drugim propisima i uputama proizvođača te osigurati da su opasne i štetne tvari označene na propisan način.</w:t>
      </w:r>
    </w:p>
    <w:p w:rsidR="001B363B" w:rsidRDefault="001B363B">
      <w:r>
        <w:br w:type="page"/>
      </w:r>
    </w:p>
    <w:p w:rsidR="000F5AC6" w:rsidRDefault="000F5AC6" w:rsidP="000F5AC6">
      <w:pPr>
        <w:spacing w:after="0"/>
      </w:pPr>
    </w:p>
    <w:p w:rsidR="000F5AC6" w:rsidRDefault="000F5AC6" w:rsidP="000F5AC6">
      <w:pPr>
        <w:spacing w:after="0"/>
        <w:jc w:val="center"/>
        <w:rPr>
          <w:b/>
        </w:rPr>
      </w:pPr>
      <w:r>
        <w:rPr>
          <w:b/>
        </w:rPr>
        <w:t>Članak 46.</w:t>
      </w:r>
    </w:p>
    <w:p w:rsidR="000F5AC6" w:rsidRDefault="000F5AC6" w:rsidP="005648AE">
      <w:pPr>
        <w:spacing w:after="0"/>
        <w:jc w:val="both"/>
      </w:pPr>
      <w:r>
        <w:t>Korištenje opasnih i štetnih tvari, njihovo uskladištenje i odlaganje nadzire poslodavac.</w:t>
      </w:r>
    </w:p>
    <w:p w:rsidR="000F5AC6" w:rsidRDefault="000F5AC6" w:rsidP="000F5AC6">
      <w:pPr>
        <w:spacing w:after="0"/>
      </w:pPr>
    </w:p>
    <w:p w:rsidR="000F5AC6" w:rsidRDefault="000F5AC6" w:rsidP="00E24B95">
      <w:pPr>
        <w:spacing w:after="0"/>
        <w:rPr>
          <w:b/>
        </w:rPr>
      </w:pPr>
      <w:r>
        <w:rPr>
          <w:b/>
        </w:rPr>
        <w:t>RADNI OKOLIŠ I SREDSTVA RADA</w:t>
      </w:r>
    </w:p>
    <w:p w:rsidR="000F5AC6" w:rsidRDefault="000F5AC6" w:rsidP="000F5AC6">
      <w:pPr>
        <w:spacing w:after="0"/>
        <w:rPr>
          <w:b/>
        </w:rPr>
      </w:pPr>
    </w:p>
    <w:p w:rsidR="000F5AC6" w:rsidRDefault="000F5AC6" w:rsidP="000F5AC6">
      <w:pPr>
        <w:spacing w:after="0"/>
        <w:jc w:val="center"/>
        <w:rPr>
          <w:b/>
        </w:rPr>
      </w:pPr>
      <w:r>
        <w:rPr>
          <w:b/>
        </w:rPr>
        <w:t>Članak 47.</w:t>
      </w:r>
    </w:p>
    <w:p w:rsidR="00E76C1D" w:rsidRDefault="00E76C1D" w:rsidP="005648AE">
      <w:pPr>
        <w:spacing w:after="0"/>
        <w:jc w:val="both"/>
      </w:pPr>
      <w:r>
        <w:t>Ispitivanje radne opreme i radnog okoliša u utvrđenim rokovima organizira ravnatelj.</w:t>
      </w:r>
    </w:p>
    <w:p w:rsidR="00E76C1D" w:rsidRDefault="00E76C1D" w:rsidP="000F5AC6">
      <w:pPr>
        <w:spacing w:after="0"/>
      </w:pPr>
    </w:p>
    <w:p w:rsidR="00E76C1D" w:rsidRDefault="00E76C1D" w:rsidP="00E76C1D">
      <w:pPr>
        <w:spacing w:after="0"/>
        <w:jc w:val="center"/>
        <w:rPr>
          <w:b/>
        </w:rPr>
      </w:pPr>
      <w:r>
        <w:rPr>
          <w:b/>
        </w:rPr>
        <w:t>Članak 48.</w:t>
      </w:r>
    </w:p>
    <w:p w:rsidR="00E76C1D" w:rsidRDefault="00E76C1D" w:rsidP="005648AE">
      <w:pPr>
        <w:spacing w:after="0"/>
        <w:jc w:val="both"/>
      </w:pPr>
      <w:r>
        <w:t>Ispitivanje radne opreme ili radnog okoliša obavlja se na temelju ugovora s ovlaštenom pravnom osobom s ovlaštenjem za obavljanje tih poslova.</w:t>
      </w:r>
    </w:p>
    <w:p w:rsidR="00E76C1D" w:rsidRDefault="00E76C1D" w:rsidP="00E76C1D">
      <w:pPr>
        <w:spacing w:after="0"/>
      </w:pPr>
    </w:p>
    <w:p w:rsidR="00E76C1D" w:rsidRDefault="00E76C1D" w:rsidP="00E76C1D">
      <w:pPr>
        <w:spacing w:after="0"/>
        <w:jc w:val="center"/>
        <w:rPr>
          <w:b/>
        </w:rPr>
      </w:pPr>
      <w:r>
        <w:rPr>
          <w:b/>
        </w:rPr>
        <w:t>Članak 49.</w:t>
      </w:r>
    </w:p>
    <w:p w:rsidR="00E76C1D" w:rsidRDefault="00E76C1D" w:rsidP="005648AE">
      <w:pPr>
        <w:spacing w:after="0"/>
        <w:jc w:val="both"/>
      </w:pPr>
      <w:r>
        <w:t>O ispitanoj radnoj opremi i radnom okolišu sastavlja se zapisnik i izdaje uvjerenje koju potpisuje za to ovlaštena pravna osoba.</w:t>
      </w:r>
    </w:p>
    <w:p w:rsidR="00E76C1D" w:rsidRDefault="00E76C1D" w:rsidP="00E76C1D">
      <w:pPr>
        <w:spacing w:after="0"/>
      </w:pPr>
    </w:p>
    <w:p w:rsidR="00E76C1D" w:rsidRDefault="00E76C1D" w:rsidP="00E76C1D">
      <w:pPr>
        <w:spacing w:after="0"/>
        <w:jc w:val="center"/>
        <w:rPr>
          <w:b/>
        </w:rPr>
      </w:pPr>
      <w:r>
        <w:rPr>
          <w:b/>
        </w:rPr>
        <w:t>Članak 50.</w:t>
      </w:r>
    </w:p>
    <w:p w:rsidR="00E76C1D" w:rsidRDefault="00E76C1D" w:rsidP="005648AE">
      <w:pPr>
        <w:spacing w:after="0"/>
        <w:jc w:val="both"/>
      </w:pPr>
      <w:r>
        <w:t xml:space="preserve">Ispitana </w:t>
      </w:r>
      <w:r w:rsidR="00E24B95">
        <w:t>sredstva rada i uređaji</w:t>
      </w:r>
      <w:r>
        <w:t xml:space="preserve"> koji ne zadovoljavaju osnovna pravila zaštite na radu isključuju se iz pogona sve do njihova osposobljavanja </w:t>
      </w:r>
      <w:r w:rsidR="005132FC">
        <w:t xml:space="preserve">za daljnji rad. </w:t>
      </w:r>
    </w:p>
    <w:p w:rsidR="005132FC" w:rsidRDefault="005132FC" w:rsidP="005648AE">
      <w:pPr>
        <w:spacing w:after="0"/>
        <w:jc w:val="both"/>
      </w:pPr>
      <w:r>
        <w:t>Ako je od strane ovlaštene vanjske stručne ustanove utvrđeno da radni prostor ne udovoljava osnovnim pravilima zaštite na radu, rad se prekida. Odluku o tome donosi ravnatelj.</w:t>
      </w:r>
    </w:p>
    <w:p w:rsidR="005132FC" w:rsidRDefault="005132FC" w:rsidP="00E76C1D">
      <w:pPr>
        <w:spacing w:after="0"/>
      </w:pPr>
    </w:p>
    <w:p w:rsidR="005132FC" w:rsidRDefault="005132FC" w:rsidP="00E24B95">
      <w:pPr>
        <w:spacing w:after="0"/>
        <w:rPr>
          <w:b/>
        </w:rPr>
      </w:pPr>
      <w:r>
        <w:rPr>
          <w:b/>
        </w:rPr>
        <w:t>STRES NA RADU ILI U VEZI S RADOM</w:t>
      </w:r>
    </w:p>
    <w:p w:rsidR="005132FC" w:rsidRDefault="005132FC" w:rsidP="005132FC">
      <w:pPr>
        <w:spacing w:after="0"/>
        <w:rPr>
          <w:b/>
        </w:rPr>
      </w:pPr>
    </w:p>
    <w:p w:rsidR="005132FC" w:rsidRDefault="005132FC" w:rsidP="005132FC">
      <w:pPr>
        <w:spacing w:after="0"/>
        <w:jc w:val="center"/>
        <w:rPr>
          <w:b/>
        </w:rPr>
      </w:pPr>
      <w:r>
        <w:rPr>
          <w:b/>
        </w:rPr>
        <w:t>Članak 51.</w:t>
      </w:r>
    </w:p>
    <w:p w:rsidR="005132FC" w:rsidRDefault="005132FC" w:rsidP="005648AE">
      <w:pPr>
        <w:spacing w:after="0"/>
        <w:jc w:val="both"/>
      </w:pPr>
      <w:r>
        <w:t>Ravnatelj je obvezan provoditi prevenciju stresa na radu ili u vezi s radom koji je uzrokovan čimbenicima kao što su sadržaj rada, organizacija rada, radno okruženje, loša komunikacija i međuljud</w:t>
      </w:r>
      <w:r w:rsidR="00E24B95">
        <w:t>sk</w:t>
      </w:r>
      <w:r>
        <w:t xml:space="preserve"> odnosi, kako bi sveo na najmanju moguću mjeru potrebu radnika da svladava poteškoće zbog dugotrajnije izloženosti intenzivnom pritisku te otklonio mogućnost da se umanji radna učinkovitost radnika i pogorša njegovo zdravstveno stanje.</w:t>
      </w:r>
    </w:p>
    <w:p w:rsidR="005132FC" w:rsidRDefault="005132FC" w:rsidP="005648AE">
      <w:pPr>
        <w:spacing w:after="0"/>
        <w:jc w:val="both"/>
      </w:pPr>
      <w:r>
        <w:t>Ako postoje naz</w:t>
      </w:r>
      <w:r w:rsidR="00E24B95">
        <w:t>n</w:t>
      </w:r>
      <w:r>
        <w:t>ake stresa</w:t>
      </w:r>
      <w:r w:rsidR="00E24B95">
        <w:t xml:space="preserve"> </w:t>
      </w:r>
      <w:r>
        <w:t>na radu ili u vezi s radom, ravnatelj je obvezan provesti mjere propisane člankom 51. st.2. Zakona o zaštiti na radu.</w:t>
      </w:r>
    </w:p>
    <w:p w:rsidR="005132FC" w:rsidRDefault="005132FC" w:rsidP="005648AE">
      <w:pPr>
        <w:spacing w:after="0"/>
        <w:jc w:val="both"/>
      </w:pPr>
      <w:r>
        <w:t>Radnici imaju obvezu postupati u skladu s uputama ravnatelja za sprječavanje, uklanjanje ili smanjivanje stresa na radu ili u vezi s radom.</w:t>
      </w:r>
    </w:p>
    <w:p w:rsidR="005132FC" w:rsidRDefault="005132FC" w:rsidP="005648AE">
      <w:pPr>
        <w:spacing w:after="0"/>
        <w:jc w:val="both"/>
      </w:pPr>
      <w:r>
        <w:t>Radnici i njihovi predstavnici imaju obvezu surađivati s ravnateljem radi sprječavanja, uklanjanja ili smanjivanja stresa na radu ili u vezi s radom.</w:t>
      </w:r>
    </w:p>
    <w:p w:rsidR="005648AE" w:rsidRDefault="005648AE" w:rsidP="005648AE">
      <w:pPr>
        <w:spacing w:after="0"/>
        <w:jc w:val="both"/>
      </w:pPr>
    </w:p>
    <w:p w:rsidR="00D14019" w:rsidRDefault="00D14019" w:rsidP="00E24B95">
      <w:pPr>
        <w:spacing w:after="0"/>
        <w:rPr>
          <w:b/>
        </w:rPr>
      </w:pPr>
      <w:r>
        <w:rPr>
          <w:b/>
        </w:rPr>
        <w:t>ZAŠTITA OD POŽARA, EVAKUACIJA I SPAŠAVANJE</w:t>
      </w:r>
    </w:p>
    <w:p w:rsidR="00D14019" w:rsidRDefault="00D14019" w:rsidP="005132FC">
      <w:pPr>
        <w:spacing w:after="0"/>
        <w:jc w:val="center"/>
        <w:rPr>
          <w:b/>
        </w:rPr>
      </w:pPr>
    </w:p>
    <w:p w:rsidR="005132FC" w:rsidRDefault="005132FC" w:rsidP="005132FC">
      <w:pPr>
        <w:spacing w:after="0"/>
        <w:jc w:val="center"/>
        <w:rPr>
          <w:b/>
        </w:rPr>
      </w:pPr>
      <w:r>
        <w:rPr>
          <w:b/>
        </w:rPr>
        <w:t>Članak 52.</w:t>
      </w:r>
    </w:p>
    <w:p w:rsidR="00D14019" w:rsidRDefault="00D14019" w:rsidP="005648AE">
      <w:pPr>
        <w:spacing w:after="0"/>
        <w:jc w:val="both"/>
      </w:pPr>
      <w:r>
        <w:t>Ravnatelj je dužan poduzeti potrebne mjere za zaštitu od požara i spašavanje radnika, odrediti radnika koji će provoditi navedene mjere i osigurati pozivanje i postupanje javnih službi nadležnih za zaštitu od požara i spašavanje.</w:t>
      </w:r>
    </w:p>
    <w:p w:rsidR="00D14019" w:rsidRDefault="00D14019" w:rsidP="005648AE">
      <w:pPr>
        <w:spacing w:after="0"/>
        <w:jc w:val="both"/>
      </w:pPr>
      <w:r>
        <w:t>Zaštita o</w:t>
      </w:r>
      <w:r w:rsidR="00E24B95">
        <w:t>d požara uređena je zasebnim aktom, sukladno Z</w:t>
      </w:r>
      <w:r>
        <w:t>akonu o zaštiti od požara.</w:t>
      </w:r>
    </w:p>
    <w:p w:rsidR="00D14019" w:rsidRDefault="00D14019" w:rsidP="00D14019">
      <w:pPr>
        <w:spacing w:after="0"/>
      </w:pPr>
    </w:p>
    <w:p w:rsidR="00D14019" w:rsidRDefault="0005305D" w:rsidP="00D14019">
      <w:pPr>
        <w:spacing w:after="0"/>
        <w:jc w:val="center"/>
        <w:rPr>
          <w:b/>
        </w:rPr>
      </w:pPr>
      <w:r>
        <w:rPr>
          <w:b/>
        </w:rPr>
        <w:t>Članak 53</w:t>
      </w:r>
      <w:r w:rsidR="00D14019">
        <w:rPr>
          <w:b/>
        </w:rPr>
        <w:t>.</w:t>
      </w:r>
    </w:p>
    <w:p w:rsidR="00D14019" w:rsidRDefault="00D14019" w:rsidP="005648AE">
      <w:pPr>
        <w:spacing w:after="0"/>
        <w:jc w:val="both"/>
      </w:pPr>
      <w:r>
        <w:t>Za slučaj iznenadnog događaja koji može ugroziti sigurnost i zdravlje radnika (elementarne nepogode, požari, eks</w:t>
      </w:r>
      <w:r w:rsidR="00E24B95">
        <w:t>plozije i slično) ravnatelj or</w:t>
      </w:r>
      <w:r>
        <w:t xml:space="preserve">ganizira i osigurava evakuaciju </w:t>
      </w:r>
      <w:r w:rsidR="0005305D">
        <w:t>i spašavanje radnika.</w:t>
      </w:r>
    </w:p>
    <w:p w:rsidR="0005305D" w:rsidRDefault="0005305D" w:rsidP="005648AE">
      <w:pPr>
        <w:spacing w:after="0"/>
        <w:jc w:val="both"/>
      </w:pPr>
      <w:r>
        <w:lastRenderedPageBreak/>
        <w:t>Pod evakuacijom se smatra organizirano plansko napuštanje radnih prostorija i p</w:t>
      </w:r>
      <w:r w:rsidR="00C47AA2">
        <w:t>ro</w:t>
      </w:r>
      <w:r>
        <w:t>stora u slučaju iznenadnih događaja.</w:t>
      </w:r>
    </w:p>
    <w:p w:rsidR="0005305D" w:rsidRDefault="0005305D" w:rsidP="005648AE">
      <w:pPr>
        <w:spacing w:after="0"/>
        <w:jc w:val="both"/>
      </w:pPr>
      <w:r>
        <w:t>Pod spašavanjem se smatra organizirano izvlačenje radnika i korisnika iz prostorija i prostora u slučaju iznenadnog događaja, kada ih oni sami ne mogu napustiti.</w:t>
      </w:r>
    </w:p>
    <w:p w:rsidR="0005305D" w:rsidRDefault="0005305D" w:rsidP="00D14019">
      <w:pPr>
        <w:spacing w:after="0"/>
      </w:pPr>
    </w:p>
    <w:p w:rsidR="0005305D" w:rsidRDefault="0005305D" w:rsidP="0005305D">
      <w:pPr>
        <w:spacing w:after="0"/>
        <w:jc w:val="center"/>
        <w:rPr>
          <w:b/>
        </w:rPr>
      </w:pPr>
      <w:r>
        <w:rPr>
          <w:b/>
        </w:rPr>
        <w:t>Članak 54.</w:t>
      </w:r>
    </w:p>
    <w:p w:rsidR="0005305D" w:rsidRDefault="00C47AA2" w:rsidP="005648AE">
      <w:pPr>
        <w:spacing w:after="0"/>
        <w:jc w:val="both"/>
      </w:pPr>
      <w:r>
        <w:t>Obveze iz članka 53</w:t>
      </w:r>
      <w:r w:rsidR="0005305D">
        <w:t>. ostvaruju se u skladu s planom evakuacije i spašavanja u slučaju požara, eksplozije, prirodnih nepogoda i drugih pojava koje mogu ugro</w:t>
      </w:r>
      <w:r>
        <w:t>ziti živote i zdravlje radnika i</w:t>
      </w:r>
      <w:r w:rsidR="0005305D">
        <w:t xml:space="preserve"> učenika koji koriste prostore Škole.</w:t>
      </w:r>
    </w:p>
    <w:p w:rsidR="0005305D" w:rsidRDefault="0005305D" w:rsidP="005648AE">
      <w:pPr>
        <w:spacing w:after="0"/>
        <w:jc w:val="both"/>
      </w:pPr>
      <w:r>
        <w:t>Plan evakuacije i spašavanja izrađen je kao zaseban akt.</w:t>
      </w:r>
    </w:p>
    <w:p w:rsidR="0005305D" w:rsidRDefault="0005305D" w:rsidP="005648AE">
      <w:pPr>
        <w:spacing w:after="0"/>
        <w:jc w:val="both"/>
      </w:pPr>
      <w:r>
        <w:t>S planom evakuacije i spašavanja moraju biti upoznati svi radnici, a praktična vježba evakuacije i spašavanja po tom planu provodi se najmanje jednom u dvije godine.</w:t>
      </w:r>
    </w:p>
    <w:p w:rsidR="0005305D" w:rsidRDefault="0005305D" w:rsidP="0005305D">
      <w:pPr>
        <w:spacing w:after="0"/>
      </w:pPr>
    </w:p>
    <w:p w:rsidR="0005305D" w:rsidRDefault="0005305D" w:rsidP="0005305D">
      <w:pPr>
        <w:spacing w:after="0"/>
        <w:jc w:val="center"/>
        <w:rPr>
          <w:b/>
        </w:rPr>
      </w:pPr>
      <w:r>
        <w:rPr>
          <w:b/>
        </w:rPr>
        <w:t>Članak 55.</w:t>
      </w:r>
    </w:p>
    <w:p w:rsidR="0005305D" w:rsidRDefault="0005305D" w:rsidP="005648AE">
      <w:pPr>
        <w:spacing w:after="0"/>
        <w:jc w:val="both"/>
      </w:pPr>
      <w:r>
        <w:t>Evakuacijom i spašavanjem rukovodi voditelj evakuacije i spašavanja u suradnji s ostalim radnicima.</w:t>
      </w:r>
    </w:p>
    <w:p w:rsidR="0005305D" w:rsidRDefault="0005305D" w:rsidP="005648AE">
      <w:pPr>
        <w:spacing w:after="0"/>
        <w:jc w:val="both"/>
      </w:pPr>
      <w:r>
        <w:t>Osobama određenim za provođenje evakuacije i spašavanja mora se na raspolaganje staviti potrebna oprema.</w:t>
      </w:r>
    </w:p>
    <w:p w:rsidR="0005305D" w:rsidRDefault="0005305D" w:rsidP="0005305D">
      <w:pPr>
        <w:spacing w:after="0"/>
      </w:pPr>
    </w:p>
    <w:p w:rsidR="0005305D" w:rsidRDefault="0005305D" w:rsidP="00C47AA2">
      <w:pPr>
        <w:spacing w:after="0"/>
        <w:rPr>
          <w:b/>
        </w:rPr>
      </w:pPr>
      <w:r w:rsidRPr="0005305D">
        <w:rPr>
          <w:b/>
        </w:rPr>
        <w:t>PRUŽANJE PRVE POMOĆI I MEDICINSKA POMOĆ</w:t>
      </w:r>
    </w:p>
    <w:p w:rsidR="0005305D" w:rsidRDefault="0005305D" w:rsidP="0005305D">
      <w:pPr>
        <w:spacing w:after="0"/>
        <w:rPr>
          <w:b/>
        </w:rPr>
      </w:pPr>
    </w:p>
    <w:p w:rsidR="0005305D" w:rsidRDefault="0005305D" w:rsidP="0005305D">
      <w:pPr>
        <w:spacing w:after="0"/>
        <w:jc w:val="center"/>
        <w:rPr>
          <w:b/>
        </w:rPr>
      </w:pPr>
      <w:r>
        <w:rPr>
          <w:b/>
        </w:rPr>
        <w:t>Članak 56.</w:t>
      </w:r>
    </w:p>
    <w:p w:rsidR="0005305D" w:rsidRDefault="005648AE" w:rsidP="005648AE">
      <w:pPr>
        <w:spacing w:after="0"/>
        <w:jc w:val="both"/>
      </w:pPr>
      <w:r>
        <w:t xml:space="preserve">Ravnatelj je dužan organizirrati i osigurati pružanje prve pomoći zaposlenicima za </w:t>
      </w:r>
      <w:r w:rsidR="00C47AA2">
        <w:t>slučaj ozljede na radu ili izne</w:t>
      </w:r>
      <w:r>
        <w:t>nadne bolesti do njihovog upućivanja na liječenje u zdravstvenoj ustanovi i osigurati pozivanje i postupanje javnih službi nadležnih za pružanje medicinske pomoći.</w:t>
      </w:r>
    </w:p>
    <w:p w:rsidR="005648AE" w:rsidRDefault="005648AE" w:rsidP="005648AE">
      <w:pPr>
        <w:spacing w:after="0"/>
        <w:jc w:val="both"/>
      </w:pPr>
      <w:r>
        <w:t>U prostorijama Škole u kojima istov</w:t>
      </w:r>
      <w:r w:rsidR="00C47AA2">
        <w:t>remeno radi 2 do 50 radnika najma</w:t>
      </w:r>
      <w:r>
        <w:t>nje jedan od njih mora biti osposobljen i određen za pružanje prve pomoći te po još jedan na svakih daljnjih 50 radnika.</w:t>
      </w:r>
    </w:p>
    <w:p w:rsidR="005648AE" w:rsidRDefault="005648AE" w:rsidP="005648AE">
      <w:pPr>
        <w:spacing w:after="0"/>
        <w:jc w:val="both"/>
        <w:rPr>
          <w:color w:val="231F20"/>
          <w:shd w:val="clear" w:color="auto" w:fill="FFFFFF"/>
        </w:rPr>
      </w:pPr>
      <w:r>
        <w:rPr>
          <w:color w:val="231F20"/>
          <w:shd w:val="clear" w:color="auto" w:fill="FFFFFF"/>
        </w:rPr>
        <w:t>Ravnatelj je radnicima osposobljenim za pružanje prve pomoći dužan uručiti pisanu odluku o imenovanju za pružanje prve pomoći te obavijestiti sve ostale radnike o radnicima koji su osposobljeni i imenovani za pružanje prve pomoći.</w:t>
      </w:r>
    </w:p>
    <w:p w:rsidR="005648AE" w:rsidRDefault="005648AE" w:rsidP="005648AE">
      <w:pPr>
        <w:spacing w:after="0"/>
        <w:jc w:val="both"/>
        <w:rPr>
          <w:color w:val="231F20"/>
          <w:shd w:val="clear" w:color="auto" w:fill="FFFFFF"/>
        </w:rPr>
      </w:pPr>
    </w:p>
    <w:p w:rsidR="005648AE" w:rsidRDefault="00A87FE6" w:rsidP="00A87FE6">
      <w:pPr>
        <w:spacing w:after="0"/>
        <w:jc w:val="center"/>
        <w:rPr>
          <w:b/>
          <w:color w:val="231F20"/>
          <w:shd w:val="clear" w:color="auto" w:fill="FFFFFF"/>
        </w:rPr>
      </w:pPr>
      <w:r>
        <w:rPr>
          <w:b/>
          <w:color w:val="231F20"/>
          <w:shd w:val="clear" w:color="auto" w:fill="FFFFFF"/>
        </w:rPr>
        <w:t>Članak 57.</w:t>
      </w:r>
    </w:p>
    <w:p w:rsidR="00A87FE6" w:rsidRDefault="00A87FE6" w:rsidP="00A87FE6">
      <w:pPr>
        <w:spacing w:after="0"/>
        <w:jc w:val="both"/>
        <w:rPr>
          <w:color w:val="231F20"/>
          <w:shd w:val="clear" w:color="auto" w:fill="FFFFFF"/>
        </w:rPr>
      </w:pPr>
      <w:r>
        <w:rPr>
          <w:color w:val="231F20"/>
          <w:shd w:val="clear" w:color="auto" w:fill="FFFFFF"/>
        </w:rPr>
        <w:t>U slučaju ozljede na radu, radnik koji se zatekne na mjestu događaja dužan je o tome hitno izvijestiti radnika osposobljenog za pružanje prve pomoći i ravnatelja ili njegova ovlaštenika.</w:t>
      </w:r>
    </w:p>
    <w:p w:rsidR="00A87FE6" w:rsidRDefault="00A87FE6" w:rsidP="00A87FE6">
      <w:pPr>
        <w:spacing w:after="0"/>
        <w:jc w:val="both"/>
        <w:rPr>
          <w:color w:val="231F20"/>
          <w:shd w:val="clear" w:color="auto" w:fill="FFFFFF"/>
        </w:rPr>
      </w:pPr>
    </w:p>
    <w:p w:rsidR="00A87FE6" w:rsidRDefault="00A87FE6" w:rsidP="00A87FE6">
      <w:pPr>
        <w:spacing w:after="0"/>
        <w:jc w:val="center"/>
        <w:rPr>
          <w:b/>
          <w:color w:val="231F20"/>
          <w:shd w:val="clear" w:color="auto" w:fill="FFFFFF"/>
        </w:rPr>
      </w:pPr>
      <w:r>
        <w:rPr>
          <w:b/>
          <w:color w:val="231F20"/>
          <w:shd w:val="clear" w:color="auto" w:fill="FFFFFF"/>
        </w:rPr>
        <w:t>Članak 58.</w:t>
      </w:r>
    </w:p>
    <w:p w:rsidR="00A87FE6" w:rsidRDefault="00A87FE6" w:rsidP="00A87FE6">
      <w:pPr>
        <w:spacing w:after="0"/>
        <w:jc w:val="both"/>
        <w:rPr>
          <w:color w:val="231F20"/>
          <w:shd w:val="clear" w:color="auto" w:fill="FFFFFF"/>
        </w:rPr>
      </w:pPr>
      <w:r>
        <w:rPr>
          <w:color w:val="231F20"/>
          <w:shd w:val="clear" w:color="auto" w:fill="FFFFFF"/>
        </w:rPr>
        <w:t>Ravnatelj i/ili ovlaštenik je dužan bez odgode doći na mjesto događaja i:</w:t>
      </w:r>
    </w:p>
    <w:p w:rsidR="00A87FE6" w:rsidRDefault="00A87FE6" w:rsidP="00A87FE6">
      <w:pPr>
        <w:pStyle w:val="Odlomakpopisa"/>
        <w:numPr>
          <w:ilvl w:val="0"/>
          <w:numId w:val="16"/>
        </w:numPr>
        <w:spacing w:after="0"/>
        <w:jc w:val="both"/>
        <w:rPr>
          <w:color w:val="231F20"/>
          <w:shd w:val="clear" w:color="auto" w:fill="FFFFFF"/>
        </w:rPr>
      </w:pPr>
      <w:r>
        <w:rPr>
          <w:color w:val="231F20"/>
          <w:shd w:val="clear" w:color="auto" w:fill="FFFFFF"/>
        </w:rPr>
        <w:t>ukloniti izvor opasnosti ili evakuirati radnika iz prostora u koje</w:t>
      </w:r>
      <w:r w:rsidR="00C47AA2">
        <w:rPr>
          <w:color w:val="231F20"/>
          <w:shd w:val="clear" w:color="auto" w:fill="FFFFFF"/>
        </w:rPr>
        <w:t>m</w:t>
      </w:r>
      <w:r>
        <w:rPr>
          <w:color w:val="231F20"/>
          <w:shd w:val="clear" w:color="auto" w:fill="FFFFFF"/>
        </w:rPr>
        <w:t xml:space="preserve"> je nastala ozljeda</w:t>
      </w:r>
    </w:p>
    <w:p w:rsidR="00A87FE6" w:rsidRDefault="00A87FE6" w:rsidP="00A87FE6">
      <w:pPr>
        <w:pStyle w:val="Odlomakpopisa"/>
        <w:numPr>
          <w:ilvl w:val="0"/>
          <w:numId w:val="16"/>
        </w:numPr>
        <w:spacing w:after="0"/>
        <w:jc w:val="both"/>
        <w:rPr>
          <w:color w:val="231F20"/>
          <w:shd w:val="clear" w:color="auto" w:fill="FFFFFF"/>
        </w:rPr>
      </w:pPr>
      <w:r>
        <w:rPr>
          <w:color w:val="231F20"/>
          <w:shd w:val="clear" w:color="auto" w:fill="FFFFFF"/>
        </w:rPr>
        <w:t>organizirati pružanje prve pomoći</w:t>
      </w:r>
    </w:p>
    <w:p w:rsidR="00A87FE6" w:rsidRDefault="00A87FE6" w:rsidP="00A87FE6">
      <w:pPr>
        <w:pStyle w:val="Odlomakpopisa"/>
        <w:numPr>
          <w:ilvl w:val="0"/>
          <w:numId w:val="16"/>
        </w:numPr>
        <w:spacing w:after="0"/>
        <w:jc w:val="both"/>
        <w:rPr>
          <w:color w:val="231F20"/>
          <w:shd w:val="clear" w:color="auto" w:fill="FFFFFF"/>
        </w:rPr>
      </w:pPr>
      <w:r>
        <w:rPr>
          <w:color w:val="231F20"/>
          <w:shd w:val="clear" w:color="auto" w:fill="FFFFFF"/>
        </w:rPr>
        <w:t>prema potrebi, pozvati hitnu medicinsku pomoć i organizirati prijevoz ozlijeđenog radnika na liječenje u zdravstvenu ustanovu</w:t>
      </w:r>
    </w:p>
    <w:p w:rsidR="00A87FE6" w:rsidRDefault="00A87FE6" w:rsidP="00A87FE6">
      <w:pPr>
        <w:pStyle w:val="Odlomakpopisa"/>
        <w:numPr>
          <w:ilvl w:val="0"/>
          <w:numId w:val="16"/>
        </w:numPr>
        <w:spacing w:after="0"/>
        <w:jc w:val="both"/>
        <w:rPr>
          <w:color w:val="231F20"/>
          <w:shd w:val="clear" w:color="auto" w:fill="FFFFFF"/>
        </w:rPr>
      </w:pPr>
      <w:r>
        <w:rPr>
          <w:color w:val="231F20"/>
          <w:shd w:val="clear" w:color="auto" w:fill="FFFFFF"/>
        </w:rPr>
        <w:t>o događaju, naravi ozljede i poduzetim mjerama odmah izvijestiti predstavnika vanjske stručne ustanove za zaštitu na radu</w:t>
      </w:r>
    </w:p>
    <w:p w:rsidR="00A87FE6" w:rsidRDefault="00A87FE6" w:rsidP="00A87FE6">
      <w:pPr>
        <w:pStyle w:val="Odlomakpopisa"/>
        <w:numPr>
          <w:ilvl w:val="0"/>
          <w:numId w:val="16"/>
        </w:numPr>
        <w:spacing w:after="0"/>
        <w:jc w:val="both"/>
        <w:rPr>
          <w:color w:val="231F20"/>
          <w:shd w:val="clear" w:color="auto" w:fill="FFFFFF"/>
        </w:rPr>
      </w:pPr>
      <w:r>
        <w:rPr>
          <w:color w:val="231F20"/>
          <w:shd w:val="clear" w:color="auto" w:fill="FFFFFF"/>
        </w:rPr>
        <w:t>ukoliko se radi o težoj, skupnoj ili smrtnoj ozljedi radnika, u suradnji s predstavnikom vanjske stručne ustanove, obavijestiti inspekciju za zaštitu na radu u roku od 48 sati, pismeno na propisanom obrascu.</w:t>
      </w:r>
    </w:p>
    <w:p w:rsidR="00A87FE6" w:rsidRDefault="00A87FE6" w:rsidP="00A87FE6">
      <w:pPr>
        <w:spacing w:after="0"/>
        <w:jc w:val="both"/>
        <w:rPr>
          <w:color w:val="231F20"/>
          <w:shd w:val="clear" w:color="auto" w:fill="FFFFFF"/>
        </w:rPr>
      </w:pPr>
    </w:p>
    <w:p w:rsidR="00A87FE6" w:rsidRDefault="00A87FE6">
      <w:pPr>
        <w:rPr>
          <w:b/>
          <w:color w:val="231F20"/>
          <w:shd w:val="clear" w:color="auto" w:fill="FFFFFF"/>
        </w:rPr>
      </w:pPr>
      <w:r>
        <w:rPr>
          <w:b/>
          <w:color w:val="231F20"/>
          <w:shd w:val="clear" w:color="auto" w:fill="FFFFFF"/>
        </w:rPr>
        <w:br w:type="page"/>
      </w:r>
    </w:p>
    <w:p w:rsidR="001B363B" w:rsidRDefault="00A87FE6" w:rsidP="00C47AA2">
      <w:pPr>
        <w:spacing w:after="0"/>
        <w:rPr>
          <w:b/>
          <w:color w:val="231F20"/>
          <w:shd w:val="clear" w:color="auto" w:fill="FFFFFF"/>
        </w:rPr>
      </w:pPr>
      <w:r>
        <w:rPr>
          <w:b/>
          <w:color w:val="231F20"/>
          <w:shd w:val="clear" w:color="auto" w:fill="FFFFFF"/>
        </w:rPr>
        <w:lastRenderedPageBreak/>
        <w:t xml:space="preserve">ZAŠTITA NEPUŠAČA. ZABRANA UNOŠENJA U UZIMANJA ALKOHOLA I DRUGH SREDSTAVA </w:t>
      </w:r>
    </w:p>
    <w:p w:rsidR="00A87FE6" w:rsidRDefault="00A87FE6" w:rsidP="00C47AA2">
      <w:pPr>
        <w:spacing w:after="0"/>
        <w:rPr>
          <w:b/>
          <w:color w:val="231F20"/>
          <w:shd w:val="clear" w:color="auto" w:fill="FFFFFF"/>
        </w:rPr>
      </w:pPr>
      <w:r>
        <w:rPr>
          <w:b/>
          <w:color w:val="231F20"/>
          <w:shd w:val="clear" w:color="auto" w:fill="FFFFFF"/>
        </w:rPr>
        <w:t>OVISNOSTI</w:t>
      </w:r>
    </w:p>
    <w:p w:rsidR="00A87FE6" w:rsidRDefault="00A87FE6" w:rsidP="00A87FE6">
      <w:pPr>
        <w:spacing w:after="0"/>
        <w:rPr>
          <w:b/>
          <w:color w:val="231F20"/>
          <w:shd w:val="clear" w:color="auto" w:fill="FFFFFF"/>
        </w:rPr>
      </w:pPr>
    </w:p>
    <w:p w:rsidR="00A87FE6" w:rsidRDefault="00A87FE6" w:rsidP="00A87FE6">
      <w:pPr>
        <w:spacing w:after="0"/>
        <w:jc w:val="center"/>
        <w:rPr>
          <w:b/>
          <w:color w:val="231F20"/>
          <w:shd w:val="clear" w:color="auto" w:fill="FFFFFF"/>
        </w:rPr>
      </w:pPr>
      <w:r>
        <w:rPr>
          <w:b/>
          <w:color w:val="231F20"/>
          <w:shd w:val="clear" w:color="auto" w:fill="FFFFFF"/>
        </w:rPr>
        <w:t>Članak 59.</w:t>
      </w:r>
    </w:p>
    <w:p w:rsidR="00A87FE6" w:rsidRDefault="00A87FE6" w:rsidP="00A87FE6">
      <w:pPr>
        <w:spacing w:after="0"/>
        <w:jc w:val="both"/>
        <w:rPr>
          <w:color w:val="231F20"/>
          <w:shd w:val="clear" w:color="auto" w:fill="FFFFFF"/>
        </w:rPr>
      </w:pPr>
      <w:r>
        <w:rPr>
          <w:color w:val="231F20"/>
          <w:shd w:val="clear" w:color="auto" w:fill="FFFFFF"/>
        </w:rPr>
        <w:t>U interesu zaštite nepušača od djelovanja duhanskog d</w:t>
      </w:r>
      <w:r w:rsidR="00C47AA2">
        <w:rPr>
          <w:color w:val="231F20"/>
          <w:shd w:val="clear" w:color="auto" w:fill="FFFFFF"/>
        </w:rPr>
        <w:t>ima, zabranjuje se pušenje u svi</w:t>
      </w:r>
      <w:r>
        <w:rPr>
          <w:color w:val="231F20"/>
          <w:shd w:val="clear" w:color="auto" w:fill="FFFFFF"/>
        </w:rPr>
        <w:t>m zatvorenim prostorima i prostorima koji se ne smatraju zatvorenim prostorom, a funkcionalni su dio prostora u kojima se obavlja djelatnost Škole.</w:t>
      </w:r>
    </w:p>
    <w:p w:rsidR="00A87FE6" w:rsidRDefault="00F30B7E" w:rsidP="00A87FE6">
      <w:pPr>
        <w:spacing w:after="0"/>
        <w:jc w:val="both"/>
        <w:rPr>
          <w:color w:val="231F20"/>
          <w:shd w:val="clear" w:color="auto" w:fill="FFFFFF"/>
        </w:rPr>
      </w:pPr>
      <w:r>
        <w:rPr>
          <w:color w:val="231F20"/>
          <w:shd w:val="clear" w:color="auto" w:fill="FFFFFF"/>
        </w:rPr>
        <w:t>Funkcionalni</w:t>
      </w:r>
      <w:r w:rsidR="00C47AA2">
        <w:rPr>
          <w:color w:val="231F20"/>
          <w:shd w:val="clear" w:color="auto" w:fill="FFFFFF"/>
        </w:rPr>
        <w:t>m dijelom</w:t>
      </w:r>
      <w:r>
        <w:rPr>
          <w:color w:val="231F20"/>
          <w:shd w:val="clear" w:color="auto" w:fill="FFFFFF"/>
        </w:rPr>
        <w:t xml:space="preserve"> prostora u kojim</w:t>
      </w:r>
      <w:r w:rsidR="00C47AA2">
        <w:rPr>
          <w:color w:val="231F20"/>
          <w:shd w:val="clear" w:color="auto" w:fill="FFFFFF"/>
        </w:rPr>
        <w:t>a</w:t>
      </w:r>
      <w:r>
        <w:rPr>
          <w:color w:val="231F20"/>
          <w:shd w:val="clear" w:color="auto" w:fill="FFFFFF"/>
        </w:rPr>
        <w:t xml:space="preserve"> se obavlja djelatnost odgoja i obrazovanja Škole sm</w:t>
      </w:r>
      <w:r w:rsidR="00C47AA2">
        <w:rPr>
          <w:color w:val="231F20"/>
          <w:shd w:val="clear" w:color="auto" w:fill="FFFFFF"/>
        </w:rPr>
        <w:t>a</w:t>
      </w:r>
      <w:r>
        <w:rPr>
          <w:color w:val="231F20"/>
          <w:shd w:val="clear" w:color="auto" w:fill="FFFFFF"/>
        </w:rPr>
        <w:t>traju se prostori školskih dvorišta i drugi prostori u kojima nepušači protiv svoje volje mogu biti izloženi duhanskom dimu.</w:t>
      </w:r>
    </w:p>
    <w:p w:rsidR="00F30B7E" w:rsidRDefault="00F30B7E" w:rsidP="00A87FE6">
      <w:pPr>
        <w:spacing w:after="0"/>
        <w:jc w:val="both"/>
        <w:rPr>
          <w:color w:val="231F20"/>
          <w:shd w:val="clear" w:color="auto" w:fill="FFFFFF"/>
        </w:rPr>
      </w:pPr>
    </w:p>
    <w:p w:rsidR="00F30B7E" w:rsidRDefault="00F30B7E" w:rsidP="00F30B7E">
      <w:pPr>
        <w:spacing w:after="0"/>
        <w:jc w:val="center"/>
        <w:rPr>
          <w:b/>
          <w:color w:val="231F20"/>
          <w:shd w:val="clear" w:color="auto" w:fill="FFFFFF"/>
        </w:rPr>
      </w:pPr>
      <w:r>
        <w:rPr>
          <w:b/>
          <w:color w:val="231F20"/>
          <w:shd w:val="clear" w:color="auto" w:fill="FFFFFF"/>
        </w:rPr>
        <w:t>Članak 60.</w:t>
      </w:r>
    </w:p>
    <w:p w:rsidR="00F30B7E" w:rsidRDefault="00F30B7E" w:rsidP="00F30B7E">
      <w:pPr>
        <w:spacing w:after="0"/>
        <w:jc w:val="both"/>
        <w:rPr>
          <w:color w:val="231F20"/>
          <w:shd w:val="clear" w:color="auto" w:fill="FFFFFF"/>
        </w:rPr>
      </w:pPr>
      <w:r>
        <w:rPr>
          <w:color w:val="231F20"/>
          <w:shd w:val="clear" w:color="auto" w:fill="FFFFFF"/>
        </w:rPr>
        <w:t xml:space="preserve">Ravatelj i/ili njegov ovlaštenik </w:t>
      </w:r>
      <w:r w:rsidR="00C47AA2">
        <w:rPr>
          <w:color w:val="231F20"/>
          <w:shd w:val="clear" w:color="auto" w:fill="FFFFFF"/>
        </w:rPr>
        <w:t>dužni su</w:t>
      </w:r>
      <w:r>
        <w:rPr>
          <w:color w:val="231F20"/>
          <w:shd w:val="clear" w:color="auto" w:fill="FFFFFF"/>
        </w:rPr>
        <w:t xml:space="preserve"> provod</w:t>
      </w:r>
      <w:r w:rsidR="00C47AA2">
        <w:rPr>
          <w:color w:val="231F20"/>
          <w:shd w:val="clear" w:color="auto" w:fill="FFFFFF"/>
        </w:rPr>
        <w:t>iti promicanje spoznaje o štetno</w:t>
      </w:r>
      <w:r>
        <w:rPr>
          <w:color w:val="231F20"/>
          <w:shd w:val="clear" w:color="auto" w:fill="FFFFFF"/>
        </w:rPr>
        <w:t>sti duhanskih proizvoda za zdravlje među svim uzrastima djece i mladeži u svim aktivnostima provedbe redovitog obrazovanja.</w:t>
      </w:r>
    </w:p>
    <w:p w:rsidR="00F30B7E" w:rsidRDefault="00F30B7E" w:rsidP="00F30B7E">
      <w:pPr>
        <w:spacing w:after="0"/>
        <w:jc w:val="both"/>
        <w:rPr>
          <w:color w:val="231F20"/>
          <w:shd w:val="clear" w:color="auto" w:fill="FFFFFF"/>
        </w:rPr>
      </w:pPr>
    </w:p>
    <w:p w:rsidR="00F30B7E" w:rsidRDefault="00F30B7E" w:rsidP="00F30B7E">
      <w:pPr>
        <w:spacing w:after="0"/>
        <w:jc w:val="center"/>
        <w:rPr>
          <w:b/>
          <w:color w:val="231F20"/>
          <w:shd w:val="clear" w:color="auto" w:fill="FFFFFF"/>
        </w:rPr>
      </w:pPr>
      <w:r>
        <w:rPr>
          <w:b/>
          <w:color w:val="231F20"/>
          <w:shd w:val="clear" w:color="auto" w:fill="FFFFFF"/>
        </w:rPr>
        <w:t>Članak 61.</w:t>
      </w:r>
    </w:p>
    <w:p w:rsidR="00F30B7E" w:rsidRDefault="00F30B7E" w:rsidP="00F30B7E">
      <w:pPr>
        <w:spacing w:after="0"/>
        <w:jc w:val="both"/>
        <w:rPr>
          <w:color w:val="231F20"/>
          <w:shd w:val="clear" w:color="auto" w:fill="FFFFFF"/>
        </w:rPr>
      </w:pPr>
      <w:r>
        <w:rPr>
          <w:color w:val="231F20"/>
          <w:shd w:val="clear" w:color="auto" w:fill="FFFFFF"/>
        </w:rPr>
        <w:t>Zabranjeno je uzimanje alkoholnih pića i drugih sredstava ovisnosti prije i tijekom rada, kao i njihovo unošenje u radne prostorije i prostore.</w:t>
      </w:r>
    </w:p>
    <w:p w:rsidR="00F30B7E" w:rsidRDefault="00F30B7E" w:rsidP="00F30B7E">
      <w:pPr>
        <w:spacing w:after="0"/>
        <w:jc w:val="both"/>
        <w:rPr>
          <w:color w:val="231F20"/>
          <w:shd w:val="clear" w:color="auto" w:fill="FFFFFF"/>
        </w:rPr>
      </w:pPr>
      <w:r>
        <w:rPr>
          <w:color w:val="231F20"/>
          <w:shd w:val="clear" w:color="auto" w:fill="FFFFFF"/>
        </w:rPr>
        <w:t>Smat</w:t>
      </w:r>
      <w:r w:rsidR="00C47AA2">
        <w:rPr>
          <w:color w:val="231F20"/>
          <w:shd w:val="clear" w:color="auto" w:fill="FFFFFF"/>
        </w:rPr>
        <w:t xml:space="preserve">rat </w:t>
      </w:r>
      <w:r>
        <w:rPr>
          <w:color w:val="231F20"/>
          <w:shd w:val="clear" w:color="auto" w:fill="FFFFFF"/>
        </w:rPr>
        <w:t>će se da je radnik pod utjecajem alkohola ako u krvi ima više od 0,0 g/kg, odnosno više od 0,0 miligrama u litri izdahnutog zraka.</w:t>
      </w:r>
    </w:p>
    <w:p w:rsidR="00F30B7E" w:rsidRDefault="00F30B7E" w:rsidP="00F30B7E">
      <w:pPr>
        <w:spacing w:after="0"/>
        <w:jc w:val="both"/>
        <w:rPr>
          <w:color w:val="231F20"/>
          <w:shd w:val="clear" w:color="auto" w:fill="FFFFFF"/>
        </w:rPr>
      </w:pPr>
    </w:p>
    <w:p w:rsidR="00F30B7E" w:rsidRDefault="00F30B7E" w:rsidP="00F30B7E">
      <w:pPr>
        <w:spacing w:after="0"/>
        <w:jc w:val="center"/>
        <w:rPr>
          <w:b/>
          <w:color w:val="231F20"/>
          <w:shd w:val="clear" w:color="auto" w:fill="FFFFFF"/>
        </w:rPr>
      </w:pPr>
      <w:r>
        <w:rPr>
          <w:b/>
          <w:color w:val="231F20"/>
          <w:shd w:val="clear" w:color="auto" w:fill="FFFFFF"/>
        </w:rPr>
        <w:t>Članak 62.</w:t>
      </w:r>
    </w:p>
    <w:p w:rsidR="00F30B7E" w:rsidRDefault="00F30B7E" w:rsidP="00F30B7E">
      <w:pPr>
        <w:spacing w:after="0"/>
        <w:jc w:val="both"/>
        <w:rPr>
          <w:color w:val="231F20"/>
          <w:shd w:val="clear" w:color="auto" w:fill="FFFFFF"/>
        </w:rPr>
      </w:pPr>
      <w:r>
        <w:rPr>
          <w:color w:val="231F20"/>
          <w:shd w:val="clear" w:color="auto" w:fill="FFFFFF"/>
        </w:rPr>
        <w:t>Ravnatelj je odgovoran i dužan osigurati da se za vrijeme ra</w:t>
      </w:r>
      <w:r w:rsidR="00C47AA2">
        <w:rPr>
          <w:color w:val="231F20"/>
          <w:shd w:val="clear" w:color="auto" w:fill="FFFFFF"/>
        </w:rPr>
        <w:t xml:space="preserve">da ne piju alkoholna pića i ne </w:t>
      </w:r>
      <w:r>
        <w:rPr>
          <w:color w:val="231F20"/>
          <w:shd w:val="clear" w:color="auto" w:fill="FFFFFF"/>
        </w:rPr>
        <w:t>uzimaju druga sredstva ovisnosti. Ako se opravdano posumnja da je radnik pod utjecajem alkohola, ravnatelj ga je dužan podvrgnuti alkotestu.</w:t>
      </w:r>
    </w:p>
    <w:p w:rsidR="00F30B7E" w:rsidRDefault="00F30B7E" w:rsidP="00F30B7E">
      <w:pPr>
        <w:spacing w:after="0"/>
        <w:jc w:val="both"/>
        <w:rPr>
          <w:color w:val="231F20"/>
          <w:shd w:val="clear" w:color="auto" w:fill="FFFFFF"/>
        </w:rPr>
      </w:pPr>
      <w:r>
        <w:rPr>
          <w:color w:val="231F20"/>
          <w:shd w:val="clear" w:color="auto" w:fill="FFFFFF"/>
        </w:rPr>
        <w:t>Ako radnik odbije pristupiti provjeri smatra se da je pod utjecajem alkohola.</w:t>
      </w:r>
    </w:p>
    <w:p w:rsidR="00F30B7E" w:rsidRDefault="00F30B7E" w:rsidP="00F30B7E">
      <w:pPr>
        <w:spacing w:after="0"/>
        <w:jc w:val="both"/>
        <w:rPr>
          <w:color w:val="231F20"/>
          <w:shd w:val="clear" w:color="auto" w:fill="FFFFFF"/>
        </w:rPr>
      </w:pPr>
      <w:r>
        <w:rPr>
          <w:color w:val="231F20"/>
          <w:shd w:val="clear" w:color="auto" w:fill="FFFFFF"/>
        </w:rPr>
        <w:t>Utvrdi li se alkoholiziranost radnika, ravnatelj mu je dužan zabraniti daljnji rad i poduzeti mjere za njegovo udaljenje s radnog mjesta.</w:t>
      </w:r>
    </w:p>
    <w:p w:rsidR="00F30B7E" w:rsidRDefault="00F30B7E" w:rsidP="00F30B7E">
      <w:pPr>
        <w:spacing w:after="0"/>
        <w:jc w:val="both"/>
        <w:rPr>
          <w:color w:val="231F20"/>
          <w:shd w:val="clear" w:color="auto" w:fill="FFFFFF"/>
        </w:rPr>
      </w:pPr>
      <w:r>
        <w:rPr>
          <w:color w:val="231F20"/>
          <w:shd w:val="clear" w:color="auto" w:fill="FFFFFF"/>
        </w:rPr>
        <w:t>Radnika se ne smije provjeravati je li pod utjecajem drugih sred</w:t>
      </w:r>
      <w:r w:rsidR="00C47AA2">
        <w:rPr>
          <w:color w:val="231F20"/>
          <w:shd w:val="clear" w:color="auto" w:fill="FFFFFF"/>
        </w:rPr>
        <w:t>stava o</w:t>
      </w:r>
      <w:r>
        <w:rPr>
          <w:color w:val="231F20"/>
          <w:shd w:val="clear" w:color="auto" w:fill="FFFFFF"/>
        </w:rPr>
        <w:t>visnosti osim alkohola ako mu je radnik predao potvrdu da se nalazi u programu liječenja, odvikavanja ili rehabilitacije od ovisnosti ili u izvanbolničkom tretmanu liječenja od ovisnosti te da uzima supstitucijsku terapiju.</w:t>
      </w:r>
    </w:p>
    <w:p w:rsidR="00F30B7E" w:rsidRDefault="00F30B7E" w:rsidP="00F30B7E">
      <w:pPr>
        <w:spacing w:after="0"/>
        <w:jc w:val="both"/>
        <w:rPr>
          <w:color w:val="231F20"/>
          <w:shd w:val="clear" w:color="auto" w:fill="FFFFFF"/>
        </w:rPr>
      </w:pPr>
    </w:p>
    <w:p w:rsidR="00F30B7E" w:rsidRDefault="00F30B7E" w:rsidP="00F30B7E">
      <w:pPr>
        <w:spacing w:after="0"/>
        <w:jc w:val="center"/>
        <w:rPr>
          <w:b/>
          <w:color w:val="231F20"/>
          <w:shd w:val="clear" w:color="auto" w:fill="FFFFFF"/>
        </w:rPr>
      </w:pPr>
      <w:r>
        <w:rPr>
          <w:b/>
          <w:color w:val="231F20"/>
          <w:shd w:val="clear" w:color="auto" w:fill="FFFFFF"/>
        </w:rPr>
        <w:t>Članak 63.</w:t>
      </w:r>
    </w:p>
    <w:p w:rsidR="000D41A1" w:rsidRDefault="000D41A1" w:rsidP="00F30B7E">
      <w:pPr>
        <w:spacing w:after="0"/>
        <w:jc w:val="both"/>
        <w:rPr>
          <w:color w:val="231F20"/>
          <w:shd w:val="clear" w:color="auto" w:fill="FFFFFF"/>
        </w:rPr>
      </w:pPr>
      <w:r>
        <w:rPr>
          <w:color w:val="231F20"/>
          <w:shd w:val="clear" w:color="auto" w:fill="FFFFFF"/>
        </w:rPr>
        <w:t>Ravnatelj je dužan s radnog mjesta udaljiti i radnika koji je pod utjecajem droge ili u stanju duševne poremećenosti, kada je takvo stanje očito.</w:t>
      </w:r>
    </w:p>
    <w:p w:rsidR="000D41A1" w:rsidRDefault="000D41A1" w:rsidP="00F30B7E">
      <w:pPr>
        <w:spacing w:after="0"/>
        <w:jc w:val="both"/>
        <w:rPr>
          <w:color w:val="231F20"/>
          <w:shd w:val="clear" w:color="auto" w:fill="FFFFFF"/>
        </w:rPr>
      </w:pPr>
    </w:p>
    <w:p w:rsidR="000D41A1" w:rsidRDefault="000D41A1" w:rsidP="000D41A1">
      <w:pPr>
        <w:spacing w:after="0"/>
        <w:jc w:val="center"/>
        <w:rPr>
          <w:color w:val="231F20"/>
          <w:shd w:val="clear" w:color="auto" w:fill="FFFFFF"/>
        </w:rPr>
      </w:pPr>
      <w:r>
        <w:rPr>
          <w:b/>
          <w:color w:val="231F20"/>
          <w:shd w:val="clear" w:color="auto" w:fill="FFFFFF"/>
        </w:rPr>
        <w:t>Članak 64.</w:t>
      </w:r>
    </w:p>
    <w:p w:rsidR="000D41A1" w:rsidRDefault="000D41A1" w:rsidP="000D41A1">
      <w:pPr>
        <w:spacing w:after="0"/>
        <w:jc w:val="both"/>
        <w:rPr>
          <w:color w:val="231F20"/>
          <w:shd w:val="clear" w:color="auto" w:fill="FFFFFF"/>
        </w:rPr>
      </w:pPr>
      <w:r>
        <w:rPr>
          <w:color w:val="231F20"/>
          <w:shd w:val="clear" w:color="auto" w:fill="FFFFFF"/>
        </w:rPr>
        <w:t>Protiv radnika za koje se utvrdi da su pod utjecajem alkohola ili koji nisu željeli pristupiti provjeri nalaze li se pod tim utjecajem, kao i protiv radnika koji su pod utjecajem droge ili drugih sredstava ovisnosti, ravnatelj će pokrenuti postupak zbog povrede obveza iz zaštite na radu.</w:t>
      </w:r>
    </w:p>
    <w:p w:rsidR="000D41A1" w:rsidRDefault="000D41A1" w:rsidP="000D41A1">
      <w:pPr>
        <w:spacing w:after="0"/>
        <w:jc w:val="both"/>
        <w:rPr>
          <w:color w:val="231F20"/>
          <w:shd w:val="clear" w:color="auto" w:fill="FFFFFF"/>
        </w:rPr>
      </w:pPr>
    </w:p>
    <w:p w:rsidR="000D41A1" w:rsidRDefault="000D41A1" w:rsidP="000D41A1">
      <w:pPr>
        <w:spacing w:after="0"/>
        <w:jc w:val="center"/>
        <w:rPr>
          <w:b/>
          <w:color w:val="231F20"/>
          <w:shd w:val="clear" w:color="auto" w:fill="FFFFFF"/>
        </w:rPr>
      </w:pPr>
      <w:r w:rsidRPr="000D41A1">
        <w:rPr>
          <w:b/>
          <w:color w:val="231F20"/>
          <w:shd w:val="clear" w:color="auto" w:fill="FFFFFF"/>
        </w:rPr>
        <w:t>Članak 65.</w:t>
      </w:r>
    </w:p>
    <w:p w:rsidR="00F30B7E" w:rsidRDefault="000D41A1" w:rsidP="00F30B7E">
      <w:pPr>
        <w:spacing w:after="0"/>
        <w:jc w:val="both"/>
        <w:rPr>
          <w:color w:val="231F20"/>
          <w:shd w:val="clear" w:color="auto" w:fill="FFFFFF"/>
        </w:rPr>
      </w:pPr>
      <w:r>
        <w:rPr>
          <w:color w:val="231F20"/>
          <w:shd w:val="clear" w:color="auto" w:fill="FFFFFF"/>
        </w:rPr>
        <w:t>Ako radnik odbije napustiti mjesto rada (sva mjesta pod neposrednim i posrednim nadzorom Škole na kojima se radnici moraju nalaziti ili do kojih moraju dolaziti u tijeku rada), ravnatelj poziva policijske službenike koji će radnika udaljiti.</w:t>
      </w:r>
    </w:p>
    <w:p w:rsidR="000D41A1" w:rsidRDefault="000D41A1" w:rsidP="00F30B7E">
      <w:pPr>
        <w:spacing w:after="0"/>
        <w:jc w:val="both"/>
        <w:rPr>
          <w:color w:val="231F20"/>
          <w:shd w:val="clear" w:color="auto" w:fill="FFFFFF"/>
        </w:rPr>
      </w:pPr>
    </w:p>
    <w:p w:rsidR="000D41A1" w:rsidRDefault="000D41A1" w:rsidP="000D41A1">
      <w:pPr>
        <w:spacing w:after="0"/>
        <w:jc w:val="center"/>
        <w:rPr>
          <w:b/>
          <w:color w:val="231F20"/>
          <w:shd w:val="clear" w:color="auto" w:fill="FFFFFF"/>
        </w:rPr>
      </w:pPr>
      <w:r>
        <w:rPr>
          <w:b/>
          <w:color w:val="231F20"/>
          <w:shd w:val="clear" w:color="auto" w:fill="FFFFFF"/>
        </w:rPr>
        <w:t>Članak 66.</w:t>
      </w:r>
    </w:p>
    <w:p w:rsidR="000D41A1" w:rsidRDefault="000D41A1" w:rsidP="000D41A1">
      <w:pPr>
        <w:spacing w:after="0"/>
        <w:jc w:val="both"/>
        <w:rPr>
          <w:color w:val="231F20"/>
          <w:shd w:val="clear" w:color="auto" w:fill="FFFFFF"/>
        </w:rPr>
      </w:pPr>
      <w:r>
        <w:rPr>
          <w:color w:val="231F20"/>
          <w:shd w:val="clear" w:color="auto" w:fill="FFFFFF"/>
        </w:rPr>
        <w:t>Odredbe ovog dijela Pravilnika odnose se na sve osobe koje obavljaju posao za Školu.</w:t>
      </w:r>
    </w:p>
    <w:p w:rsidR="000D41A1" w:rsidRDefault="000D41A1" w:rsidP="000D41A1">
      <w:pPr>
        <w:spacing w:after="0"/>
        <w:jc w:val="both"/>
        <w:rPr>
          <w:color w:val="231F20"/>
          <w:shd w:val="clear" w:color="auto" w:fill="FFFFFF"/>
        </w:rPr>
      </w:pPr>
    </w:p>
    <w:p w:rsidR="000D41A1" w:rsidRDefault="000D41A1" w:rsidP="00C47AA2">
      <w:pPr>
        <w:spacing w:after="0"/>
        <w:rPr>
          <w:b/>
          <w:color w:val="231F20"/>
          <w:shd w:val="clear" w:color="auto" w:fill="FFFFFF"/>
        </w:rPr>
      </w:pPr>
      <w:r>
        <w:rPr>
          <w:b/>
          <w:color w:val="231F20"/>
          <w:shd w:val="clear" w:color="auto" w:fill="FFFFFF"/>
        </w:rPr>
        <w:lastRenderedPageBreak/>
        <w:t>EVIDENCIJE, ISPRAVE I OBAVIJESTI</w:t>
      </w:r>
    </w:p>
    <w:p w:rsidR="000D41A1" w:rsidRDefault="000D41A1" w:rsidP="000D41A1">
      <w:pPr>
        <w:spacing w:after="0"/>
        <w:rPr>
          <w:b/>
          <w:color w:val="231F20"/>
          <w:shd w:val="clear" w:color="auto" w:fill="FFFFFF"/>
        </w:rPr>
      </w:pPr>
    </w:p>
    <w:p w:rsidR="000D41A1" w:rsidRDefault="000D41A1" w:rsidP="000D41A1">
      <w:pPr>
        <w:spacing w:after="0"/>
        <w:jc w:val="center"/>
        <w:rPr>
          <w:b/>
          <w:color w:val="231F20"/>
          <w:shd w:val="clear" w:color="auto" w:fill="FFFFFF"/>
        </w:rPr>
      </w:pPr>
      <w:r>
        <w:rPr>
          <w:b/>
          <w:color w:val="231F20"/>
          <w:shd w:val="clear" w:color="auto" w:fill="FFFFFF"/>
        </w:rPr>
        <w:t>Članak 67.</w:t>
      </w:r>
    </w:p>
    <w:p w:rsidR="000D41A1" w:rsidRDefault="000D41A1" w:rsidP="000D41A1">
      <w:pPr>
        <w:spacing w:after="0"/>
        <w:jc w:val="both"/>
        <w:rPr>
          <w:color w:val="231F20"/>
          <w:shd w:val="clear" w:color="auto" w:fill="FFFFFF"/>
        </w:rPr>
      </w:pPr>
      <w:r>
        <w:rPr>
          <w:color w:val="231F20"/>
          <w:shd w:val="clear" w:color="auto" w:fill="FFFFFF"/>
        </w:rPr>
        <w:t>Ravnatelj i/ili ovlaštenik dužni su čuvati i osigurati da radniku budu dostupni:</w:t>
      </w:r>
    </w:p>
    <w:p w:rsidR="000D41A1" w:rsidRDefault="000D41A1" w:rsidP="000D41A1">
      <w:pPr>
        <w:pStyle w:val="Odlomakpopisa"/>
        <w:numPr>
          <w:ilvl w:val="0"/>
          <w:numId w:val="17"/>
        </w:numPr>
        <w:spacing w:after="0"/>
        <w:jc w:val="both"/>
        <w:rPr>
          <w:color w:val="231F20"/>
          <w:shd w:val="clear" w:color="auto" w:fill="FFFFFF"/>
        </w:rPr>
      </w:pPr>
      <w:r>
        <w:rPr>
          <w:color w:val="231F20"/>
          <w:shd w:val="clear" w:color="auto" w:fill="FFFFFF"/>
        </w:rPr>
        <w:t>procjena rizika za mjesta rada i poslove koje obavlja</w:t>
      </w:r>
    </w:p>
    <w:p w:rsidR="000D41A1" w:rsidRDefault="000D41A1" w:rsidP="000D41A1">
      <w:pPr>
        <w:pStyle w:val="Odlomakpopisa"/>
        <w:numPr>
          <w:ilvl w:val="0"/>
          <w:numId w:val="17"/>
        </w:numPr>
        <w:spacing w:after="0"/>
        <w:jc w:val="both"/>
        <w:rPr>
          <w:color w:val="231F20"/>
          <w:shd w:val="clear" w:color="auto" w:fill="FFFFFF"/>
        </w:rPr>
      </w:pPr>
      <w:r>
        <w:rPr>
          <w:color w:val="231F20"/>
          <w:shd w:val="clear" w:color="auto" w:fill="FFFFFF"/>
        </w:rPr>
        <w:t>upute za rad na siguran način za mjesto rada i poslove koje obavlja</w:t>
      </w:r>
    </w:p>
    <w:p w:rsidR="000D41A1" w:rsidRDefault="000D41A1" w:rsidP="000D41A1">
      <w:pPr>
        <w:pStyle w:val="Odlomakpopisa"/>
        <w:numPr>
          <w:ilvl w:val="0"/>
          <w:numId w:val="17"/>
        </w:numPr>
        <w:spacing w:after="0"/>
        <w:jc w:val="both"/>
        <w:rPr>
          <w:color w:val="231F20"/>
          <w:shd w:val="clear" w:color="auto" w:fill="FFFFFF"/>
        </w:rPr>
      </w:pPr>
      <w:r>
        <w:rPr>
          <w:color w:val="231F20"/>
          <w:shd w:val="clear" w:color="auto" w:fill="FFFFFF"/>
        </w:rPr>
        <w:t>upute o načinu korištenja strojeva i uređaja s povećanim opasnostima dok te strojeve i uređaje koristi</w:t>
      </w:r>
    </w:p>
    <w:p w:rsidR="000D41A1" w:rsidRDefault="000D41A1" w:rsidP="000D41A1">
      <w:pPr>
        <w:pStyle w:val="Odlomakpopisa"/>
        <w:numPr>
          <w:ilvl w:val="0"/>
          <w:numId w:val="17"/>
        </w:numPr>
        <w:spacing w:after="0"/>
        <w:jc w:val="both"/>
        <w:rPr>
          <w:color w:val="231F20"/>
          <w:shd w:val="clear" w:color="auto" w:fill="FFFFFF"/>
        </w:rPr>
      </w:pPr>
      <w:r>
        <w:rPr>
          <w:color w:val="231F20"/>
          <w:shd w:val="clear" w:color="auto" w:fill="FFFFFF"/>
        </w:rPr>
        <w:t>sigurnosno-tehnički listovi opasnih radnih tvari</w:t>
      </w:r>
      <w:r w:rsidR="00EA5AAA">
        <w:rPr>
          <w:color w:val="231F20"/>
          <w:shd w:val="clear" w:color="auto" w:fill="FFFFFF"/>
        </w:rPr>
        <w:t>.</w:t>
      </w:r>
    </w:p>
    <w:p w:rsidR="000D41A1" w:rsidRDefault="000D41A1" w:rsidP="000D41A1">
      <w:pPr>
        <w:spacing w:after="0"/>
        <w:jc w:val="both"/>
        <w:rPr>
          <w:color w:val="231F20"/>
          <w:shd w:val="clear" w:color="auto" w:fill="FFFFFF"/>
        </w:rPr>
      </w:pPr>
      <w:r>
        <w:rPr>
          <w:color w:val="231F20"/>
          <w:shd w:val="clear" w:color="auto" w:fill="FFFFFF"/>
        </w:rPr>
        <w:t>Ravnatelj i/ili ovlaštenik dužni su voditi evidencije o:</w:t>
      </w:r>
    </w:p>
    <w:p w:rsidR="000D41A1" w:rsidRDefault="000D41A1" w:rsidP="000D41A1">
      <w:pPr>
        <w:pStyle w:val="Odlomakpopisa"/>
        <w:numPr>
          <w:ilvl w:val="0"/>
          <w:numId w:val="18"/>
        </w:numPr>
        <w:spacing w:after="0"/>
        <w:jc w:val="both"/>
        <w:rPr>
          <w:color w:val="231F20"/>
          <w:shd w:val="clear" w:color="auto" w:fill="FFFFFF"/>
        </w:rPr>
      </w:pPr>
      <w:r>
        <w:rPr>
          <w:color w:val="231F20"/>
          <w:shd w:val="clear" w:color="auto" w:fill="FFFFFF"/>
        </w:rPr>
        <w:t>opasnim radnim tv</w:t>
      </w:r>
      <w:r w:rsidR="00C47AA2">
        <w:rPr>
          <w:color w:val="231F20"/>
          <w:shd w:val="clear" w:color="auto" w:fill="FFFFFF"/>
        </w:rPr>
        <w:t>ari</w:t>
      </w:r>
      <w:r>
        <w:rPr>
          <w:color w:val="231F20"/>
          <w:shd w:val="clear" w:color="auto" w:fill="FFFFFF"/>
        </w:rPr>
        <w:t xml:space="preserve">ma koje </w:t>
      </w:r>
      <w:r w:rsidR="00C47AA2">
        <w:rPr>
          <w:color w:val="231F20"/>
          <w:shd w:val="clear" w:color="auto" w:fill="FFFFFF"/>
        </w:rPr>
        <w:t>se koriste</w:t>
      </w:r>
    </w:p>
    <w:p w:rsidR="000D41A1" w:rsidRDefault="000D41A1" w:rsidP="000D41A1">
      <w:pPr>
        <w:pStyle w:val="Odlomakpopisa"/>
        <w:numPr>
          <w:ilvl w:val="0"/>
          <w:numId w:val="18"/>
        </w:numPr>
        <w:spacing w:after="0"/>
        <w:jc w:val="both"/>
        <w:rPr>
          <w:color w:val="231F20"/>
          <w:shd w:val="clear" w:color="auto" w:fill="FFFFFF"/>
        </w:rPr>
      </w:pPr>
      <w:r>
        <w:rPr>
          <w:color w:val="231F20"/>
          <w:shd w:val="clear" w:color="auto" w:fill="FFFFFF"/>
        </w:rPr>
        <w:t xml:space="preserve">zaduženju radnika osobnom zaštitnom </w:t>
      </w:r>
      <w:r w:rsidR="00EA5AAA">
        <w:rPr>
          <w:color w:val="231F20"/>
          <w:shd w:val="clear" w:color="auto" w:fill="FFFFFF"/>
        </w:rPr>
        <w:t>opremom.</w:t>
      </w:r>
    </w:p>
    <w:p w:rsidR="00EA5AAA" w:rsidRDefault="00EA5AAA" w:rsidP="00EA5AAA">
      <w:pPr>
        <w:spacing w:after="0"/>
        <w:jc w:val="both"/>
        <w:rPr>
          <w:color w:val="231F20"/>
          <w:shd w:val="clear" w:color="auto" w:fill="FFFFFF"/>
        </w:rPr>
      </w:pPr>
    </w:p>
    <w:p w:rsidR="00EA5AAA" w:rsidRDefault="00EA5AAA" w:rsidP="00EA5AAA">
      <w:pPr>
        <w:spacing w:after="0"/>
        <w:jc w:val="center"/>
        <w:rPr>
          <w:b/>
          <w:color w:val="231F20"/>
          <w:shd w:val="clear" w:color="auto" w:fill="FFFFFF"/>
        </w:rPr>
      </w:pPr>
      <w:r>
        <w:rPr>
          <w:b/>
          <w:color w:val="231F20"/>
          <w:shd w:val="clear" w:color="auto" w:fill="FFFFFF"/>
        </w:rPr>
        <w:t>Članak 68.</w:t>
      </w:r>
    </w:p>
    <w:p w:rsidR="00EA5AAA" w:rsidRDefault="00EA5AAA" w:rsidP="00EA5AAA">
      <w:pPr>
        <w:spacing w:after="0"/>
        <w:jc w:val="both"/>
        <w:rPr>
          <w:color w:val="231F20"/>
          <w:shd w:val="clear" w:color="auto" w:fill="FFFFFF"/>
        </w:rPr>
      </w:pPr>
      <w:r>
        <w:rPr>
          <w:color w:val="231F20"/>
          <w:shd w:val="clear" w:color="auto" w:fill="FFFFFF"/>
        </w:rPr>
        <w:t>Stručnjak zaštite na radu dužan je voditi evidencije:</w:t>
      </w:r>
    </w:p>
    <w:p w:rsidR="00EA5AAA" w:rsidRDefault="00EA5AAA" w:rsidP="00EA5AAA">
      <w:pPr>
        <w:pStyle w:val="Odlomakpopisa"/>
        <w:numPr>
          <w:ilvl w:val="0"/>
          <w:numId w:val="19"/>
        </w:numPr>
        <w:spacing w:after="0"/>
        <w:jc w:val="both"/>
        <w:rPr>
          <w:color w:val="231F20"/>
          <w:shd w:val="clear" w:color="auto" w:fill="FFFFFF"/>
        </w:rPr>
      </w:pPr>
      <w:r>
        <w:rPr>
          <w:color w:val="231F20"/>
          <w:shd w:val="clear" w:color="auto" w:fill="FFFFFF"/>
        </w:rPr>
        <w:t>o radnicima osposobljenim za rad na siguran način</w:t>
      </w:r>
    </w:p>
    <w:p w:rsidR="00EA5AAA" w:rsidRDefault="00C47AA2" w:rsidP="00EA5AAA">
      <w:pPr>
        <w:pStyle w:val="Odlomakpopisa"/>
        <w:numPr>
          <w:ilvl w:val="0"/>
          <w:numId w:val="19"/>
        </w:numPr>
        <w:spacing w:after="0"/>
        <w:jc w:val="both"/>
        <w:rPr>
          <w:color w:val="231F20"/>
          <w:shd w:val="clear" w:color="auto" w:fill="FFFFFF"/>
        </w:rPr>
      </w:pPr>
      <w:r>
        <w:rPr>
          <w:color w:val="231F20"/>
          <w:shd w:val="clear" w:color="auto" w:fill="FFFFFF"/>
        </w:rPr>
        <w:t xml:space="preserve">o </w:t>
      </w:r>
      <w:r w:rsidR="00EA5AAA">
        <w:rPr>
          <w:color w:val="231F20"/>
          <w:shd w:val="clear" w:color="auto" w:fill="FFFFFF"/>
        </w:rPr>
        <w:t>radnicima raspoređenim na poslove s posebnim uvjetima rada i rokovima ponovnih pregleda.</w:t>
      </w:r>
    </w:p>
    <w:p w:rsidR="00EA5AAA" w:rsidRDefault="00EA5AAA" w:rsidP="00EA5AAA">
      <w:pPr>
        <w:spacing w:after="0"/>
        <w:jc w:val="both"/>
        <w:rPr>
          <w:color w:val="231F20"/>
          <w:shd w:val="clear" w:color="auto" w:fill="FFFFFF"/>
        </w:rPr>
      </w:pPr>
    </w:p>
    <w:p w:rsidR="00EA5AAA" w:rsidRDefault="00EA5AAA" w:rsidP="00C47AA2">
      <w:pPr>
        <w:spacing w:after="0"/>
        <w:rPr>
          <w:b/>
          <w:color w:val="231F20"/>
          <w:shd w:val="clear" w:color="auto" w:fill="FFFFFF"/>
        </w:rPr>
      </w:pPr>
      <w:r>
        <w:rPr>
          <w:b/>
          <w:color w:val="231F20"/>
          <w:shd w:val="clear" w:color="auto" w:fill="FFFFFF"/>
        </w:rPr>
        <w:t>DUŽNOSTI PREMA TIJELIMA NADZORA</w:t>
      </w:r>
    </w:p>
    <w:p w:rsidR="00EA5AAA" w:rsidRDefault="00EA5AAA" w:rsidP="00EA5AAA">
      <w:pPr>
        <w:spacing w:after="0"/>
        <w:rPr>
          <w:b/>
          <w:color w:val="231F20"/>
          <w:shd w:val="clear" w:color="auto" w:fill="FFFFFF"/>
        </w:rPr>
      </w:pPr>
    </w:p>
    <w:p w:rsidR="00EA5AAA" w:rsidRDefault="00EA5AAA" w:rsidP="00EA5AAA">
      <w:pPr>
        <w:spacing w:after="0"/>
        <w:jc w:val="center"/>
        <w:rPr>
          <w:b/>
          <w:color w:val="231F20"/>
          <w:shd w:val="clear" w:color="auto" w:fill="FFFFFF"/>
        </w:rPr>
      </w:pPr>
      <w:r>
        <w:rPr>
          <w:b/>
          <w:color w:val="231F20"/>
          <w:shd w:val="clear" w:color="auto" w:fill="FFFFFF"/>
        </w:rPr>
        <w:t>Članak 69.</w:t>
      </w:r>
    </w:p>
    <w:p w:rsidR="00EA5AAA" w:rsidRDefault="00EA5AAA" w:rsidP="00EA5AAA">
      <w:pPr>
        <w:spacing w:after="0"/>
        <w:jc w:val="both"/>
        <w:rPr>
          <w:color w:val="231F20"/>
          <w:shd w:val="clear" w:color="auto" w:fill="FFFFFF"/>
        </w:rPr>
      </w:pPr>
      <w:r>
        <w:rPr>
          <w:color w:val="231F20"/>
          <w:shd w:val="clear" w:color="auto" w:fill="FFFFFF"/>
        </w:rPr>
        <w:t>Ravnatelj i/ili ovlaštenik je obvezan obavijestiti tijelo nadležno za inspekcijski nadzor o smrtnoj i teškoj ozljedi nastaloj u prostoriji ili na prostoru na kojem poslodavac obavlja rad.</w:t>
      </w:r>
    </w:p>
    <w:p w:rsidR="00EA5AAA" w:rsidRDefault="001B363B" w:rsidP="00EA5AAA">
      <w:pPr>
        <w:spacing w:after="0"/>
        <w:jc w:val="both"/>
        <w:rPr>
          <w:color w:val="231F20"/>
          <w:shd w:val="clear" w:color="auto" w:fill="FFFFFF"/>
        </w:rPr>
      </w:pPr>
      <w:r>
        <w:rPr>
          <w:color w:val="231F20"/>
          <w:shd w:val="clear" w:color="auto" w:fill="FFFFFF"/>
        </w:rPr>
        <w:t>Obavijest iz stavka 1. ravnatelj je obvezan dostaviti odmah po nastanku ozljede.</w:t>
      </w:r>
    </w:p>
    <w:p w:rsidR="001B363B" w:rsidRDefault="001B363B" w:rsidP="00EA5AAA">
      <w:pPr>
        <w:spacing w:after="0"/>
        <w:jc w:val="both"/>
        <w:rPr>
          <w:color w:val="231F20"/>
          <w:shd w:val="clear" w:color="auto" w:fill="FFFFFF"/>
        </w:rPr>
      </w:pPr>
    </w:p>
    <w:p w:rsidR="001B363B" w:rsidRDefault="001B363B" w:rsidP="001B363B">
      <w:pPr>
        <w:spacing w:after="0"/>
        <w:jc w:val="center"/>
        <w:rPr>
          <w:b/>
          <w:color w:val="231F20"/>
          <w:shd w:val="clear" w:color="auto" w:fill="FFFFFF"/>
        </w:rPr>
      </w:pPr>
      <w:r>
        <w:rPr>
          <w:b/>
          <w:color w:val="231F20"/>
          <w:shd w:val="clear" w:color="auto" w:fill="FFFFFF"/>
        </w:rPr>
        <w:t>Članak 70.</w:t>
      </w:r>
    </w:p>
    <w:p w:rsidR="00EA5AAA" w:rsidRDefault="001B363B" w:rsidP="00EA5AAA">
      <w:pPr>
        <w:spacing w:after="0"/>
        <w:jc w:val="both"/>
        <w:rPr>
          <w:color w:val="231F20"/>
          <w:shd w:val="clear" w:color="auto" w:fill="FFFFFF"/>
        </w:rPr>
      </w:pPr>
      <w:r>
        <w:rPr>
          <w:color w:val="231F20"/>
          <w:shd w:val="clear" w:color="auto" w:fill="FFFFFF"/>
        </w:rPr>
        <w:t>Stručnjak zaštite na radu vodi ispitni postupak tijekom kojeg od sudionika prikuplja sve podatke o kojima se prema propisima podnosi pismeno izvješće inspekciji rada.</w:t>
      </w:r>
    </w:p>
    <w:p w:rsidR="001B363B" w:rsidRDefault="001B363B" w:rsidP="00EA5AAA">
      <w:pPr>
        <w:spacing w:after="0"/>
        <w:jc w:val="both"/>
        <w:rPr>
          <w:color w:val="231F20"/>
          <w:shd w:val="clear" w:color="auto" w:fill="FFFFFF"/>
        </w:rPr>
      </w:pPr>
      <w:r>
        <w:rPr>
          <w:color w:val="231F20"/>
          <w:shd w:val="clear" w:color="auto" w:fill="FFFFFF"/>
        </w:rPr>
        <w:t>Radnik, ako je u mogućnosti, je dužan dati pisanu izjavu o nastanku događaja i priložiti kopije medicinske dokume</w:t>
      </w:r>
      <w:r w:rsidR="00C47AA2">
        <w:rPr>
          <w:color w:val="231F20"/>
          <w:shd w:val="clear" w:color="auto" w:fill="FFFFFF"/>
        </w:rPr>
        <w:t>n</w:t>
      </w:r>
      <w:r>
        <w:rPr>
          <w:color w:val="231F20"/>
          <w:shd w:val="clear" w:color="auto" w:fill="FFFFFF"/>
        </w:rPr>
        <w:t>tacije.</w:t>
      </w:r>
    </w:p>
    <w:p w:rsidR="001B363B" w:rsidRDefault="001B363B" w:rsidP="00EA5AAA">
      <w:pPr>
        <w:spacing w:after="0"/>
        <w:jc w:val="both"/>
        <w:rPr>
          <w:color w:val="231F20"/>
          <w:shd w:val="clear" w:color="auto" w:fill="FFFFFF"/>
        </w:rPr>
      </w:pPr>
      <w:r>
        <w:rPr>
          <w:color w:val="231F20"/>
          <w:shd w:val="clear" w:color="auto" w:fill="FFFFFF"/>
        </w:rPr>
        <w:t>Ravnatelj ili njegov ovlaštenik je obvezan, nakon pružanja prve pomoći i zbrinjavanja radnika, odmah obavijestiti stručnjaka zaštite na radu.</w:t>
      </w:r>
    </w:p>
    <w:p w:rsidR="00C47AA2" w:rsidRDefault="00C47AA2" w:rsidP="00EA5AAA">
      <w:pPr>
        <w:spacing w:after="0"/>
        <w:jc w:val="both"/>
        <w:rPr>
          <w:color w:val="231F20"/>
          <w:shd w:val="clear" w:color="auto" w:fill="FFFFFF"/>
        </w:rPr>
      </w:pPr>
    </w:p>
    <w:p w:rsidR="001B363B" w:rsidRDefault="001B363B" w:rsidP="001B363B">
      <w:pPr>
        <w:spacing w:after="0"/>
        <w:jc w:val="center"/>
        <w:rPr>
          <w:b/>
          <w:color w:val="231F20"/>
          <w:shd w:val="clear" w:color="auto" w:fill="FFFFFF"/>
        </w:rPr>
      </w:pPr>
      <w:r>
        <w:rPr>
          <w:b/>
          <w:color w:val="231F20"/>
          <w:shd w:val="clear" w:color="auto" w:fill="FFFFFF"/>
        </w:rPr>
        <w:t>Članak 71.</w:t>
      </w:r>
    </w:p>
    <w:p w:rsidR="001B363B" w:rsidRDefault="001B363B" w:rsidP="001B363B">
      <w:pPr>
        <w:spacing w:after="0"/>
        <w:jc w:val="both"/>
        <w:rPr>
          <w:color w:val="231F20"/>
          <w:shd w:val="clear" w:color="auto" w:fill="FFFFFF"/>
        </w:rPr>
      </w:pPr>
      <w:r>
        <w:rPr>
          <w:color w:val="231F20"/>
          <w:shd w:val="clear" w:color="auto" w:fill="FFFFFF"/>
        </w:rPr>
        <w:t>Stručnjak zaštite na radu obvezan je nakon obavljenog ispitnog postupka, u roku od 48 sati od nastanka događaja, dostaviti pisanu obavijest inspekciji rada.</w:t>
      </w:r>
    </w:p>
    <w:p w:rsidR="001B363B" w:rsidRDefault="001B363B" w:rsidP="001B363B">
      <w:pPr>
        <w:spacing w:after="0"/>
        <w:jc w:val="both"/>
        <w:rPr>
          <w:color w:val="231F20"/>
          <w:shd w:val="clear" w:color="auto" w:fill="FFFFFF"/>
        </w:rPr>
      </w:pPr>
    </w:p>
    <w:p w:rsidR="001B363B" w:rsidRDefault="001B363B" w:rsidP="001B363B">
      <w:pPr>
        <w:spacing w:after="0"/>
        <w:jc w:val="center"/>
        <w:rPr>
          <w:b/>
          <w:color w:val="231F20"/>
          <w:shd w:val="clear" w:color="auto" w:fill="FFFFFF"/>
        </w:rPr>
      </w:pPr>
      <w:r>
        <w:rPr>
          <w:b/>
          <w:color w:val="231F20"/>
          <w:shd w:val="clear" w:color="auto" w:fill="FFFFFF"/>
        </w:rPr>
        <w:t>Članak 72.</w:t>
      </w:r>
    </w:p>
    <w:p w:rsidR="001B363B" w:rsidRDefault="001B363B" w:rsidP="001B363B">
      <w:pPr>
        <w:spacing w:after="0"/>
        <w:jc w:val="both"/>
        <w:rPr>
          <w:color w:val="231F20"/>
          <w:shd w:val="clear" w:color="auto" w:fill="FFFFFF"/>
        </w:rPr>
      </w:pPr>
      <w:r>
        <w:rPr>
          <w:color w:val="231F20"/>
          <w:shd w:val="clear" w:color="auto" w:fill="FFFFFF"/>
        </w:rPr>
        <w:t>Stručnjak zaštite na radu dužan je inspektoru rada na njegov zahtjev dati sva objašnjenja i podatke koji su mu potrebni u obavljanju nadzora.</w:t>
      </w:r>
    </w:p>
    <w:p w:rsidR="001B363B" w:rsidRDefault="001B363B" w:rsidP="001B363B">
      <w:pPr>
        <w:spacing w:after="0"/>
        <w:jc w:val="both"/>
        <w:rPr>
          <w:color w:val="231F20"/>
          <w:shd w:val="clear" w:color="auto" w:fill="FFFFFF"/>
        </w:rPr>
      </w:pPr>
    </w:p>
    <w:p w:rsidR="001B363B" w:rsidRDefault="001B363B" w:rsidP="001B363B">
      <w:pPr>
        <w:pStyle w:val="Odlomakpopisa"/>
        <w:numPr>
          <w:ilvl w:val="0"/>
          <w:numId w:val="1"/>
        </w:numPr>
        <w:spacing w:after="0"/>
        <w:jc w:val="both"/>
        <w:rPr>
          <w:b/>
          <w:color w:val="231F20"/>
          <w:shd w:val="clear" w:color="auto" w:fill="FFFFFF"/>
        </w:rPr>
      </w:pPr>
      <w:r>
        <w:rPr>
          <w:b/>
          <w:color w:val="231F20"/>
          <w:shd w:val="clear" w:color="auto" w:fill="FFFFFF"/>
        </w:rPr>
        <w:t>DRUGE DJELATNOSTI U SVEZI SA ZAŠTITOM NA RADU</w:t>
      </w:r>
    </w:p>
    <w:p w:rsidR="00C47AA2" w:rsidRDefault="00C47AA2" w:rsidP="00C47AA2">
      <w:pPr>
        <w:spacing w:after="0"/>
        <w:rPr>
          <w:b/>
          <w:color w:val="231F20"/>
          <w:shd w:val="clear" w:color="auto" w:fill="FFFFFF"/>
        </w:rPr>
      </w:pPr>
    </w:p>
    <w:p w:rsidR="001B363B" w:rsidRDefault="001B363B" w:rsidP="00C47AA2">
      <w:pPr>
        <w:spacing w:after="0"/>
        <w:rPr>
          <w:b/>
          <w:color w:val="231F20"/>
          <w:shd w:val="clear" w:color="auto" w:fill="FFFFFF"/>
        </w:rPr>
      </w:pPr>
      <w:r>
        <w:rPr>
          <w:b/>
          <w:color w:val="231F20"/>
          <w:shd w:val="clear" w:color="auto" w:fill="FFFFFF"/>
        </w:rPr>
        <w:t>OBRAZOVANJE I OSPOSOBLJAVANJE IZ ZAŠTITE NA RADU</w:t>
      </w:r>
    </w:p>
    <w:p w:rsidR="001B363B" w:rsidRDefault="001B363B" w:rsidP="001B363B">
      <w:pPr>
        <w:spacing w:after="0"/>
        <w:ind w:firstLine="360"/>
        <w:rPr>
          <w:b/>
          <w:color w:val="231F20"/>
          <w:shd w:val="clear" w:color="auto" w:fill="FFFFFF"/>
        </w:rPr>
      </w:pPr>
    </w:p>
    <w:p w:rsidR="001B363B" w:rsidRDefault="001B363B" w:rsidP="001B363B">
      <w:pPr>
        <w:spacing w:after="0"/>
        <w:ind w:firstLine="360"/>
        <w:jc w:val="center"/>
        <w:rPr>
          <w:b/>
          <w:color w:val="231F20"/>
          <w:shd w:val="clear" w:color="auto" w:fill="FFFFFF"/>
        </w:rPr>
      </w:pPr>
      <w:r>
        <w:rPr>
          <w:b/>
          <w:color w:val="231F20"/>
          <w:shd w:val="clear" w:color="auto" w:fill="FFFFFF"/>
        </w:rPr>
        <w:t>Članak 73.</w:t>
      </w:r>
    </w:p>
    <w:p w:rsidR="001B363B" w:rsidRDefault="001B363B" w:rsidP="001B363B">
      <w:pPr>
        <w:spacing w:after="0"/>
        <w:jc w:val="both"/>
        <w:rPr>
          <w:color w:val="231F20"/>
          <w:shd w:val="clear" w:color="auto" w:fill="FFFFFF"/>
        </w:rPr>
      </w:pPr>
      <w:r>
        <w:rPr>
          <w:color w:val="231F20"/>
          <w:shd w:val="clear" w:color="auto" w:fill="FFFFFF"/>
        </w:rPr>
        <w:t>Ravnatelj je dužan osigurati osposobljavanje ovlašteniku (svakih 5 godina) i povjereniku radnika za obavljanje poslova iz područja zaštite na radu.</w:t>
      </w:r>
    </w:p>
    <w:p w:rsidR="001B363B" w:rsidRDefault="001B363B" w:rsidP="001B363B">
      <w:pPr>
        <w:spacing w:after="0"/>
        <w:jc w:val="both"/>
        <w:rPr>
          <w:color w:val="231F20"/>
          <w:shd w:val="clear" w:color="auto" w:fill="FFFFFF"/>
        </w:rPr>
      </w:pPr>
    </w:p>
    <w:p w:rsidR="001B363B" w:rsidRDefault="001B363B" w:rsidP="001B363B">
      <w:pPr>
        <w:spacing w:after="0"/>
        <w:jc w:val="both"/>
        <w:rPr>
          <w:color w:val="231F20"/>
          <w:shd w:val="clear" w:color="auto" w:fill="FFFFFF"/>
        </w:rPr>
      </w:pPr>
      <w:r>
        <w:rPr>
          <w:color w:val="231F20"/>
          <w:shd w:val="clear" w:color="auto" w:fill="FFFFFF"/>
        </w:rPr>
        <w:t xml:space="preserve">Ravnatelj je dužan osigurati </w:t>
      </w:r>
      <w:r w:rsidR="00957F19">
        <w:rPr>
          <w:color w:val="231F20"/>
          <w:shd w:val="clear" w:color="auto" w:fill="FFFFFF"/>
        </w:rPr>
        <w:t>stručno osposobljavanje i obrazovanje radnicima u području kojim se postiže viša razina zaštite na radu i umanjuju opasnosti, štetnosti i napori kojima su radnici pri radu izloženi.</w:t>
      </w:r>
    </w:p>
    <w:p w:rsidR="00957F19" w:rsidRDefault="00957F19" w:rsidP="001B363B">
      <w:pPr>
        <w:spacing w:after="0"/>
        <w:jc w:val="both"/>
        <w:rPr>
          <w:color w:val="231F20"/>
          <w:shd w:val="clear" w:color="auto" w:fill="FFFFFF"/>
        </w:rPr>
      </w:pPr>
    </w:p>
    <w:p w:rsidR="00957F19" w:rsidRDefault="00957F19" w:rsidP="00957F19">
      <w:pPr>
        <w:spacing w:after="0"/>
        <w:rPr>
          <w:b/>
          <w:color w:val="231F20"/>
          <w:shd w:val="clear" w:color="auto" w:fill="FFFFFF"/>
        </w:rPr>
      </w:pPr>
      <w:r>
        <w:rPr>
          <w:b/>
          <w:color w:val="231F20"/>
          <w:shd w:val="clear" w:color="auto" w:fill="FFFFFF"/>
        </w:rPr>
        <w:t>MEDICINA RADA</w:t>
      </w:r>
    </w:p>
    <w:p w:rsidR="00957F19" w:rsidRDefault="00957F19" w:rsidP="00957F19">
      <w:pPr>
        <w:spacing w:after="0"/>
        <w:rPr>
          <w:b/>
          <w:color w:val="231F20"/>
          <w:shd w:val="clear" w:color="auto" w:fill="FFFFFF"/>
        </w:rPr>
      </w:pPr>
    </w:p>
    <w:p w:rsidR="00957F19" w:rsidRDefault="00957F19" w:rsidP="00957F19">
      <w:pPr>
        <w:spacing w:after="0"/>
        <w:jc w:val="center"/>
        <w:rPr>
          <w:b/>
          <w:color w:val="231F20"/>
          <w:shd w:val="clear" w:color="auto" w:fill="FFFFFF"/>
        </w:rPr>
      </w:pPr>
      <w:r>
        <w:rPr>
          <w:b/>
          <w:color w:val="231F20"/>
          <w:shd w:val="clear" w:color="auto" w:fill="FFFFFF"/>
        </w:rPr>
        <w:t>Članak 74.</w:t>
      </w:r>
    </w:p>
    <w:p w:rsidR="00957F19" w:rsidRDefault="00957F19" w:rsidP="00957F19">
      <w:pPr>
        <w:spacing w:after="0"/>
        <w:jc w:val="both"/>
        <w:rPr>
          <w:color w:val="231F20"/>
          <w:shd w:val="clear" w:color="auto" w:fill="FFFFFF"/>
        </w:rPr>
      </w:pPr>
      <w:r>
        <w:rPr>
          <w:color w:val="231F20"/>
          <w:shd w:val="clear" w:color="auto" w:fill="FFFFFF"/>
        </w:rPr>
        <w:t>Ravatelj je dužan specijalistu medicine rada osigurati pristup u sve radne prostorije i prostore i uvid u svu dokumentaciju u vezi zaštite na radu.</w:t>
      </w:r>
    </w:p>
    <w:p w:rsidR="00957F19" w:rsidRDefault="00957F19" w:rsidP="00957F19">
      <w:pPr>
        <w:spacing w:after="0"/>
        <w:jc w:val="both"/>
        <w:rPr>
          <w:color w:val="231F20"/>
          <w:shd w:val="clear" w:color="auto" w:fill="FFFFFF"/>
        </w:rPr>
      </w:pPr>
      <w:r>
        <w:rPr>
          <w:color w:val="231F20"/>
          <w:shd w:val="clear" w:color="auto" w:fill="FFFFFF"/>
        </w:rPr>
        <w:t>Specijalist medicine rada ima potpunu profesionalnu neovisnost u odnos</w:t>
      </w:r>
      <w:r w:rsidR="00C47AA2">
        <w:rPr>
          <w:color w:val="231F20"/>
          <w:shd w:val="clear" w:color="auto" w:fill="FFFFFF"/>
        </w:rPr>
        <w:t>u na ravnatelja te radnike i nji</w:t>
      </w:r>
      <w:r>
        <w:rPr>
          <w:color w:val="231F20"/>
          <w:shd w:val="clear" w:color="auto" w:fill="FFFFFF"/>
        </w:rPr>
        <w:t>hove povjerenike.</w:t>
      </w:r>
    </w:p>
    <w:p w:rsidR="00957F19" w:rsidRDefault="00957F19" w:rsidP="00957F19">
      <w:pPr>
        <w:spacing w:after="0"/>
        <w:jc w:val="both"/>
        <w:rPr>
          <w:color w:val="231F20"/>
          <w:shd w:val="clear" w:color="auto" w:fill="FFFFFF"/>
        </w:rPr>
      </w:pPr>
    </w:p>
    <w:p w:rsidR="00957F19" w:rsidRDefault="00957F19" w:rsidP="00957F19">
      <w:pPr>
        <w:pStyle w:val="Odlomakpopisa"/>
        <w:numPr>
          <w:ilvl w:val="0"/>
          <w:numId w:val="1"/>
        </w:numPr>
        <w:spacing w:after="0"/>
        <w:jc w:val="both"/>
        <w:rPr>
          <w:b/>
          <w:color w:val="231F20"/>
          <w:shd w:val="clear" w:color="auto" w:fill="FFFFFF"/>
        </w:rPr>
      </w:pPr>
      <w:r>
        <w:rPr>
          <w:b/>
          <w:color w:val="231F20"/>
          <w:shd w:val="clear" w:color="auto" w:fill="FFFFFF"/>
        </w:rPr>
        <w:t>NADZOR</w:t>
      </w:r>
    </w:p>
    <w:p w:rsidR="00957F19" w:rsidRDefault="00957F19" w:rsidP="00957F19">
      <w:pPr>
        <w:spacing w:after="0"/>
        <w:jc w:val="both"/>
        <w:rPr>
          <w:b/>
          <w:color w:val="231F20"/>
          <w:shd w:val="clear" w:color="auto" w:fill="FFFFFF"/>
        </w:rPr>
      </w:pPr>
    </w:p>
    <w:p w:rsidR="00957F19" w:rsidRDefault="00957F19" w:rsidP="00957F19">
      <w:pPr>
        <w:spacing w:after="0"/>
        <w:jc w:val="center"/>
        <w:rPr>
          <w:b/>
          <w:color w:val="231F20"/>
          <w:shd w:val="clear" w:color="auto" w:fill="FFFFFF"/>
        </w:rPr>
      </w:pPr>
      <w:r>
        <w:rPr>
          <w:b/>
          <w:color w:val="231F20"/>
          <w:shd w:val="clear" w:color="auto" w:fill="FFFFFF"/>
        </w:rPr>
        <w:t>Članak 75.</w:t>
      </w:r>
    </w:p>
    <w:p w:rsidR="00957F19" w:rsidRDefault="00957F19" w:rsidP="00957F19">
      <w:pPr>
        <w:spacing w:after="0"/>
        <w:jc w:val="both"/>
        <w:rPr>
          <w:color w:val="231F20"/>
          <w:shd w:val="clear" w:color="auto" w:fill="FFFFFF"/>
        </w:rPr>
      </w:pPr>
      <w:r>
        <w:rPr>
          <w:color w:val="231F20"/>
          <w:shd w:val="clear" w:color="auto" w:fill="FFFFFF"/>
        </w:rPr>
        <w:t>Nadzor nad provođenjem poslova zaštite na radu obavlja središnje tijelo državne uprave nadležno za poslove inspekcije rada temeljem Zakona.</w:t>
      </w:r>
    </w:p>
    <w:p w:rsidR="00957F19" w:rsidRDefault="00957F19" w:rsidP="00957F19">
      <w:pPr>
        <w:spacing w:after="0"/>
        <w:jc w:val="both"/>
        <w:rPr>
          <w:color w:val="231F20"/>
          <w:shd w:val="clear" w:color="auto" w:fill="FFFFFF"/>
        </w:rPr>
      </w:pPr>
      <w:r>
        <w:rPr>
          <w:color w:val="231F20"/>
          <w:shd w:val="clear" w:color="auto" w:fill="FFFFFF"/>
        </w:rPr>
        <w:t>Unutarnji nadzor nad primjenom pravila zaštite na radu sukladno odredbama Zakona i ovog Pravilni</w:t>
      </w:r>
      <w:r w:rsidR="00C47AA2">
        <w:rPr>
          <w:color w:val="231F20"/>
          <w:shd w:val="clear" w:color="auto" w:fill="FFFFFF"/>
        </w:rPr>
        <w:t>k</w:t>
      </w:r>
      <w:r>
        <w:rPr>
          <w:color w:val="231F20"/>
          <w:shd w:val="clear" w:color="auto" w:fill="FFFFFF"/>
        </w:rPr>
        <w:t>a obavlja ravnatelj i stručnjak za zaštitu na radu.</w:t>
      </w:r>
    </w:p>
    <w:p w:rsidR="00957F19" w:rsidRDefault="00957F19" w:rsidP="00957F19">
      <w:pPr>
        <w:spacing w:after="0"/>
        <w:jc w:val="both"/>
        <w:rPr>
          <w:color w:val="231F20"/>
          <w:shd w:val="clear" w:color="auto" w:fill="FFFFFF"/>
        </w:rPr>
      </w:pPr>
    </w:p>
    <w:p w:rsidR="00957F19" w:rsidRDefault="00957F19" w:rsidP="00957F19">
      <w:pPr>
        <w:pStyle w:val="Odlomakpopisa"/>
        <w:numPr>
          <w:ilvl w:val="0"/>
          <w:numId w:val="1"/>
        </w:numPr>
        <w:spacing w:after="0"/>
        <w:jc w:val="both"/>
        <w:rPr>
          <w:b/>
          <w:color w:val="231F20"/>
          <w:shd w:val="clear" w:color="auto" w:fill="FFFFFF"/>
        </w:rPr>
      </w:pPr>
      <w:r>
        <w:rPr>
          <w:b/>
          <w:color w:val="231F20"/>
          <w:shd w:val="clear" w:color="auto" w:fill="FFFFFF"/>
        </w:rPr>
        <w:t>PRIJELAZNE I ZAVRŠNE ODREDBE</w:t>
      </w:r>
    </w:p>
    <w:p w:rsidR="00957F19" w:rsidRDefault="00957F19" w:rsidP="00957F19">
      <w:pPr>
        <w:spacing w:after="0"/>
        <w:jc w:val="both"/>
        <w:rPr>
          <w:b/>
          <w:color w:val="231F20"/>
          <w:shd w:val="clear" w:color="auto" w:fill="FFFFFF"/>
        </w:rPr>
      </w:pPr>
    </w:p>
    <w:p w:rsidR="00957F19" w:rsidRDefault="00957F19" w:rsidP="00957F19">
      <w:pPr>
        <w:spacing w:after="0"/>
        <w:jc w:val="center"/>
        <w:rPr>
          <w:b/>
          <w:color w:val="231F20"/>
          <w:shd w:val="clear" w:color="auto" w:fill="FFFFFF"/>
        </w:rPr>
      </w:pPr>
      <w:r>
        <w:rPr>
          <w:b/>
          <w:color w:val="231F20"/>
          <w:shd w:val="clear" w:color="auto" w:fill="FFFFFF"/>
        </w:rPr>
        <w:t>Članak 76.</w:t>
      </w:r>
    </w:p>
    <w:p w:rsidR="00957F19" w:rsidRDefault="00957F19" w:rsidP="00957F19">
      <w:pPr>
        <w:spacing w:after="0"/>
        <w:jc w:val="both"/>
        <w:rPr>
          <w:color w:val="231F20"/>
          <w:shd w:val="clear" w:color="auto" w:fill="FFFFFF"/>
        </w:rPr>
      </w:pPr>
      <w:r>
        <w:rPr>
          <w:color w:val="231F20"/>
          <w:shd w:val="clear" w:color="auto" w:fill="FFFFFF"/>
        </w:rPr>
        <w:t xml:space="preserve">Pravilnik stupa na snagu i počinje se primjenjivati </w:t>
      </w:r>
      <w:r w:rsidR="000637A1">
        <w:rPr>
          <w:color w:val="231F20"/>
          <w:shd w:val="clear" w:color="auto" w:fill="FFFFFF"/>
        </w:rPr>
        <w:t>danom</w:t>
      </w:r>
      <w:r>
        <w:rPr>
          <w:color w:val="231F20"/>
          <w:shd w:val="clear" w:color="auto" w:fill="FFFFFF"/>
        </w:rPr>
        <w:t xml:space="preserve"> objave na oglasnoj ploči škole.</w:t>
      </w:r>
    </w:p>
    <w:p w:rsidR="000637A1" w:rsidRDefault="000637A1" w:rsidP="00957F19">
      <w:pPr>
        <w:spacing w:after="0"/>
        <w:jc w:val="both"/>
        <w:rPr>
          <w:color w:val="231F20"/>
          <w:shd w:val="clear" w:color="auto" w:fill="FFFFFF"/>
        </w:rPr>
      </w:pPr>
    </w:p>
    <w:p w:rsidR="000637A1" w:rsidRDefault="000637A1" w:rsidP="000637A1">
      <w:pPr>
        <w:spacing w:after="0"/>
        <w:jc w:val="center"/>
        <w:rPr>
          <w:b/>
          <w:color w:val="231F20"/>
          <w:shd w:val="clear" w:color="auto" w:fill="FFFFFF"/>
        </w:rPr>
      </w:pPr>
      <w:r>
        <w:rPr>
          <w:b/>
          <w:color w:val="231F20"/>
          <w:shd w:val="clear" w:color="auto" w:fill="FFFFFF"/>
        </w:rPr>
        <w:t>Članak 77.</w:t>
      </w:r>
    </w:p>
    <w:p w:rsidR="000637A1" w:rsidRDefault="000637A1" w:rsidP="000637A1">
      <w:pPr>
        <w:spacing w:after="0"/>
        <w:jc w:val="both"/>
      </w:pPr>
      <w:r>
        <w:t xml:space="preserve">Stupanjem na snagu ovog Pravilnika prestaje važiti Pravilnik o zaštiti </w:t>
      </w:r>
      <w:r>
        <w:t>na radu</w:t>
      </w:r>
      <w:r>
        <w:t xml:space="preserve"> KLASA: 003-</w:t>
      </w:r>
      <w:r>
        <w:t>05/08-01/2</w:t>
      </w:r>
      <w:r>
        <w:t>, URBROJ: 238/01-122-08/0</w:t>
      </w:r>
      <w:r>
        <w:t>2</w:t>
      </w:r>
      <w:r>
        <w:t xml:space="preserve"> od 25.11.2008. i KLASA: </w:t>
      </w:r>
      <w:r>
        <w:t>003-05/11-01/2, URBROJ: 238/01-122-11/02</w:t>
      </w:r>
      <w:bookmarkStart w:id="0" w:name="_GoBack"/>
      <w:bookmarkEnd w:id="0"/>
      <w:r>
        <w:t xml:space="preserve"> od 26.4.2011. godine.</w:t>
      </w:r>
    </w:p>
    <w:p w:rsidR="000637A1" w:rsidRDefault="000637A1" w:rsidP="000637A1">
      <w:pPr>
        <w:spacing w:after="0"/>
        <w:jc w:val="both"/>
      </w:pPr>
    </w:p>
    <w:p w:rsidR="00957F19" w:rsidRDefault="00957F19" w:rsidP="00957F19">
      <w:pPr>
        <w:spacing w:after="0"/>
        <w:rPr>
          <w:b/>
          <w:color w:val="231F20"/>
          <w:shd w:val="clear" w:color="auto" w:fill="FFFFFF"/>
        </w:rPr>
      </w:pPr>
      <w:r>
        <w:rPr>
          <w:b/>
          <w:color w:val="231F20"/>
          <w:shd w:val="clear" w:color="auto" w:fill="FFFFFF"/>
        </w:rPr>
        <w:t>KLASA:</w:t>
      </w:r>
      <w:r w:rsidR="000637A1">
        <w:rPr>
          <w:b/>
          <w:color w:val="231F20"/>
          <w:shd w:val="clear" w:color="auto" w:fill="FFFFFF"/>
        </w:rPr>
        <w:t xml:space="preserve"> 003-05/19-01/</w:t>
      </w:r>
    </w:p>
    <w:p w:rsidR="00957F19" w:rsidRDefault="00957F19" w:rsidP="00957F19">
      <w:pPr>
        <w:spacing w:after="0"/>
        <w:rPr>
          <w:b/>
          <w:color w:val="231F20"/>
          <w:shd w:val="clear" w:color="auto" w:fill="FFFFFF"/>
        </w:rPr>
      </w:pPr>
      <w:r>
        <w:rPr>
          <w:b/>
          <w:color w:val="231F20"/>
          <w:shd w:val="clear" w:color="auto" w:fill="FFFFFF"/>
        </w:rPr>
        <w:t>URBROJ:</w:t>
      </w:r>
      <w:r w:rsidR="000637A1">
        <w:rPr>
          <w:b/>
          <w:color w:val="231F20"/>
          <w:shd w:val="clear" w:color="auto" w:fill="FFFFFF"/>
        </w:rPr>
        <w:t xml:space="preserve"> 238/01-122-19/</w:t>
      </w:r>
    </w:p>
    <w:p w:rsidR="00957F19" w:rsidRDefault="00957F19" w:rsidP="00957F19">
      <w:pPr>
        <w:spacing w:after="0"/>
        <w:rPr>
          <w:b/>
          <w:color w:val="231F20"/>
          <w:shd w:val="clear" w:color="auto" w:fill="FFFFFF"/>
        </w:rPr>
      </w:pPr>
      <w:r>
        <w:rPr>
          <w:b/>
          <w:color w:val="231F20"/>
          <w:shd w:val="clear" w:color="auto" w:fill="FFFFFF"/>
        </w:rPr>
        <w:t>Bedenica, _________________________</w:t>
      </w:r>
    </w:p>
    <w:p w:rsidR="00957F19" w:rsidRDefault="00957F19" w:rsidP="00957F19">
      <w:pPr>
        <w:spacing w:after="0"/>
        <w:rPr>
          <w:b/>
          <w:color w:val="231F20"/>
          <w:shd w:val="clear" w:color="auto" w:fill="FFFFFF"/>
        </w:rPr>
      </w:pPr>
    </w:p>
    <w:p w:rsidR="00957F19" w:rsidRDefault="00957F19" w:rsidP="00957F19">
      <w:pPr>
        <w:spacing w:after="0"/>
        <w:jc w:val="right"/>
        <w:rPr>
          <w:b/>
          <w:color w:val="231F20"/>
          <w:shd w:val="clear" w:color="auto" w:fill="FFFFFF"/>
        </w:rPr>
      </w:pPr>
      <w:r>
        <w:rPr>
          <w:b/>
          <w:color w:val="231F20"/>
          <w:shd w:val="clear" w:color="auto" w:fill="FFFFFF"/>
        </w:rPr>
        <w:t>Predsjednik školskog odbora</w:t>
      </w:r>
    </w:p>
    <w:p w:rsidR="00957F19" w:rsidRDefault="00957F19" w:rsidP="00957F19">
      <w:pPr>
        <w:spacing w:after="0"/>
        <w:ind w:left="2124" w:firstLine="708"/>
        <w:rPr>
          <w:b/>
          <w:color w:val="231F20"/>
          <w:shd w:val="clear" w:color="auto" w:fill="FFFFFF"/>
        </w:rPr>
      </w:pPr>
    </w:p>
    <w:p w:rsidR="00957F19" w:rsidRDefault="00957F19" w:rsidP="00957F19">
      <w:pPr>
        <w:spacing w:after="0"/>
        <w:ind w:left="6372" w:firstLine="708"/>
        <w:rPr>
          <w:b/>
          <w:color w:val="231F20"/>
          <w:shd w:val="clear" w:color="auto" w:fill="FFFFFF"/>
        </w:rPr>
      </w:pPr>
      <w:r>
        <w:rPr>
          <w:b/>
          <w:color w:val="231F20"/>
          <w:shd w:val="clear" w:color="auto" w:fill="FFFFFF"/>
        </w:rPr>
        <w:t>Željka Dropučić</w:t>
      </w:r>
    </w:p>
    <w:p w:rsidR="00957F19" w:rsidRDefault="00957F19" w:rsidP="00957F19">
      <w:pPr>
        <w:spacing w:after="0"/>
        <w:jc w:val="right"/>
        <w:rPr>
          <w:b/>
          <w:color w:val="231F20"/>
          <w:shd w:val="clear" w:color="auto" w:fill="FFFFFF"/>
        </w:rPr>
      </w:pPr>
    </w:p>
    <w:p w:rsidR="00957F19" w:rsidRDefault="00957F19" w:rsidP="001B363B">
      <w:pPr>
        <w:spacing w:after="0"/>
        <w:rPr>
          <w:color w:val="231F20"/>
          <w:shd w:val="clear" w:color="auto" w:fill="FFFFFF"/>
        </w:rPr>
      </w:pPr>
    </w:p>
    <w:p w:rsidR="001B363B" w:rsidRDefault="00957F19" w:rsidP="001B363B">
      <w:pPr>
        <w:spacing w:after="0"/>
        <w:rPr>
          <w:color w:val="231F20"/>
          <w:shd w:val="clear" w:color="auto" w:fill="FFFFFF"/>
        </w:rPr>
      </w:pPr>
      <w:r>
        <w:rPr>
          <w:color w:val="231F20"/>
          <w:shd w:val="clear" w:color="auto" w:fill="FFFFFF"/>
        </w:rPr>
        <w:t>Utvrđuje se da je ovaj Pravilnik objavljen na oglasnoj ploči ___________________ 2019. te je stupio na snagu __________________ 2019. godine.</w:t>
      </w:r>
    </w:p>
    <w:p w:rsidR="00957F19" w:rsidRDefault="00957F19" w:rsidP="001B363B">
      <w:pPr>
        <w:spacing w:after="0"/>
        <w:rPr>
          <w:color w:val="231F20"/>
          <w:shd w:val="clear" w:color="auto" w:fill="FFFFFF"/>
        </w:rPr>
      </w:pPr>
    </w:p>
    <w:p w:rsidR="00C47AA2" w:rsidRDefault="00C47AA2" w:rsidP="001B363B">
      <w:pPr>
        <w:spacing w:after="0"/>
        <w:rPr>
          <w:color w:val="231F20"/>
          <w:shd w:val="clear" w:color="auto" w:fill="FFFFFF"/>
        </w:rPr>
      </w:pPr>
    </w:p>
    <w:p w:rsidR="00957F19" w:rsidRDefault="00957F19" w:rsidP="001B363B">
      <w:pPr>
        <w:spacing w:after="0"/>
        <w:rPr>
          <w:color w:val="231F20"/>
          <w:shd w:val="clear" w:color="auto" w:fill="FFFFFF"/>
        </w:rPr>
      </w:pPr>
    </w:p>
    <w:p w:rsidR="00957F19" w:rsidRPr="00957F19" w:rsidRDefault="00957F19" w:rsidP="001B363B">
      <w:pPr>
        <w:spacing w:after="0"/>
        <w:rPr>
          <w:b/>
          <w:color w:val="231F20"/>
          <w:shd w:val="clear" w:color="auto" w:fill="FFFFFF"/>
        </w:rPr>
      </w:pPr>
      <w:r>
        <w:rPr>
          <w:color w:val="231F20"/>
          <w:shd w:val="clear" w:color="auto" w:fill="FFFFFF"/>
        </w:rPr>
        <w:tab/>
      </w:r>
      <w:r>
        <w:rPr>
          <w:color w:val="231F20"/>
          <w:shd w:val="clear" w:color="auto" w:fill="FFFFFF"/>
        </w:rPr>
        <w:tab/>
      </w:r>
      <w:r>
        <w:rPr>
          <w:color w:val="231F20"/>
          <w:shd w:val="clear" w:color="auto" w:fill="FFFFFF"/>
        </w:rPr>
        <w:tab/>
      </w:r>
      <w:r>
        <w:rPr>
          <w:color w:val="231F20"/>
          <w:shd w:val="clear" w:color="auto" w:fill="FFFFFF"/>
        </w:rPr>
        <w:tab/>
      </w:r>
      <w:r>
        <w:rPr>
          <w:color w:val="231F20"/>
          <w:shd w:val="clear" w:color="auto" w:fill="FFFFFF"/>
        </w:rPr>
        <w:tab/>
      </w:r>
      <w:r>
        <w:rPr>
          <w:color w:val="231F20"/>
          <w:shd w:val="clear" w:color="auto" w:fill="FFFFFF"/>
        </w:rPr>
        <w:tab/>
      </w:r>
      <w:r>
        <w:rPr>
          <w:color w:val="231F20"/>
          <w:shd w:val="clear" w:color="auto" w:fill="FFFFFF"/>
        </w:rPr>
        <w:tab/>
      </w:r>
      <w:r>
        <w:rPr>
          <w:color w:val="231F20"/>
          <w:shd w:val="clear" w:color="auto" w:fill="FFFFFF"/>
        </w:rPr>
        <w:tab/>
      </w:r>
      <w:r>
        <w:rPr>
          <w:color w:val="231F20"/>
          <w:shd w:val="clear" w:color="auto" w:fill="FFFFFF"/>
        </w:rPr>
        <w:tab/>
      </w:r>
      <w:r>
        <w:rPr>
          <w:color w:val="231F20"/>
          <w:shd w:val="clear" w:color="auto" w:fill="FFFFFF"/>
        </w:rPr>
        <w:tab/>
        <w:t xml:space="preserve">       </w:t>
      </w:r>
      <w:r w:rsidRPr="00957F19">
        <w:rPr>
          <w:b/>
          <w:color w:val="231F20"/>
          <w:shd w:val="clear" w:color="auto" w:fill="FFFFFF"/>
        </w:rPr>
        <w:t>Ravnatelj</w:t>
      </w:r>
    </w:p>
    <w:p w:rsidR="00957F19" w:rsidRPr="00957F19" w:rsidRDefault="00957F19" w:rsidP="001B363B">
      <w:pPr>
        <w:spacing w:after="0"/>
        <w:rPr>
          <w:b/>
          <w:color w:val="231F20"/>
          <w:shd w:val="clear" w:color="auto" w:fill="FFFFFF"/>
        </w:rPr>
      </w:pPr>
    </w:p>
    <w:p w:rsidR="00957F19" w:rsidRPr="00957F19" w:rsidRDefault="00957F19" w:rsidP="001B363B">
      <w:pPr>
        <w:spacing w:after="0"/>
        <w:rPr>
          <w:b/>
          <w:color w:val="231F20"/>
          <w:shd w:val="clear" w:color="auto" w:fill="FFFFFF"/>
        </w:rPr>
      </w:pPr>
      <w:r w:rsidRPr="00957F19">
        <w:rPr>
          <w:b/>
          <w:color w:val="231F20"/>
          <w:shd w:val="clear" w:color="auto" w:fill="FFFFFF"/>
        </w:rPr>
        <w:tab/>
      </w:r>
      <w:r w:rsidRPr="00957F19">
        <w:rPr>
          <w:b/>
          <w:color w:val="231F20"/>
          <w:shd w:val="clear" w:color="auto" w:fill="FFFFFF"/>
        </w:rPr>
        <w:tab/>
      </w:r>
      <w:r w:rsidRPr="00957F19">
        <w:rPr>
          <w:b/>
          <w:color w:val="231F20"/>
          <w:shd w:val="clear" w:color="auto" w:fill="FFFFFF"/>
        </w:rPr>
        <w:tab/>
      </w:r>
      <w:r w:rsidRPr="00957F19">
        <w:rPr>
          <w:b/>
          <w:color w:val="231F20"/>
          <w:shd w:val="clear" w:color="auto" w:fill="FFFFFF"/>
        </w:rPr>
        <w:tab/>
      </w:r>
      <w:r w:rsidRPr="00957F19">
        <w:rPr>
          <w:b/>
          <w:color w:val="231F20"/>
          <w:shd w:val="clear" w:color="auto" w:fill="FFFFFF"/>
        </w:rPr>
        <w:tab/>
      </w:r>
      <w:r w:rsidRPr="00957F19">
        <w:rPr>
          <w:b/>
          <w:color w:val="231F20"/>
          <w:shd w:val="clear" w:color="auto" w:fill="FFFFFF"/>
        </w:rPr>
        <w:tab/>
      </w:r>
      <w:r w:rsidRPr="00957F19">
        <w:rPr>
          <w:b/>
          <w:color w:val="231F20"/>
          <w:shd w:val="clear" w:color="auto" w:fill="FFFFFF"/>
        </w:rPr>
        <w:tab/>
      </w:r>
      <w:r w:rsidRPr="00957F19">
        <w:rPr>
          <w:b/>
          <w:color w:val="231F20"/>
          <w:shd w:val="clear" w:color="auto" w:fill="FFFFFF"/>
        </w:rPr>
        <w:tab/>
      </w:r>
      <w:r w:rsidRPr="00957F19">
        <w:rPr>
          <w:b/>
          <w:color w:val="231F20"/>
          <w:shd w:val="clear" w:color="auto" w:fill="FFFFFF"/>
        </w:rPr>
        <w:tab/>
      </w:r>
      <w:r w:rsidRPr="00957F19">
        <w:rPr>
          <w:b/>
          <w:color w:val="231F20"/>
          <w:shd w:val="clear" w:color="auto" w:fill="FFFFFF"/>
        </w:rPr>
        <w:tab/>
        <w:t xml:space="preserve">    Krunoslav Ujlaki</w:t>
      </w:r>
    </w:p>
    <w:p w:rsidR="00BC0AF4" w:rsidRPr="00BC0AF4" w:rsidRDefault="00BC0AF4" w:rsidP="00BC0AF4">
      <w:pPr>
        <w:spacing w:after="0"/>
        <w:jc w:val="center"/>
        <w:rPr>
          <w:b/>
        </w:rPr>
      </w:pPr>
    </w:p>
    <w:sectPr w:rsidR="00BC0AF4" w:rsidRPr="00BC0AF4" w:rsidSect="001B363B">
      <w:pgSz w:w="11906" w:h="16838"/>
      <w:pgMar w:top="141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A27C9"/>
    <w:multiLevelType w:val="hybridMultilevel"/>
    <w:tmpl w:val="0D083668"/>
    <w:lvl w:ilvl="0" w:tplc="F02EAF9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8CE03BB"/>
    <w:multiLevelType w:val="hybridMultilevel"/>
    <w:tmpl w:val="8C446F22"/>
    <w:lvl w:ilvl="0" w:tplc="F02EAF9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0CD3A2E"/>
    <w:multiLevelType w:val="hybridMultilevel"/>
    <w:tmpl w:val="C4C2D04A"/>
    <w:lvl w:ilvl="0" w:tplc="F02EAF9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AF439F0"/>
    <w:multiLevelType w:val="hybridMultilevel"/>
    <w:tmpl w:val="CBDA17FA"/>
    <w:lvl w:ilvl="0" w:tplc="F02EAF9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22B53566"/>
    <w:multiLevelType w:val="hybridMultilevel"/>
    <w:tmpl w:val="864235F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67221C0"/>
    <w:multiLevelType w:val="hybridMultilevel"/>
    <w:tmpl w:val="02A6D7F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A357031"/>
    <w:multiLevelType w:val="hybridMultilevel"/>
    <w:tmpl w:val="9F22653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30A43800"/>
    <w:multiLevelType w:val="hybridMultilevel"/>
    <w:tmpl w:val="0EBC843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32DA0864"/>
    <w:multiLevelType w:val="hybridMultilevel"/>
    <w:tmpl w:val="303A6A32"/>
    <w:lvl w:ilvl="0" w:tplc="F02EAF9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3CD87994"/>
    <w:multiLevelType w:val="hybridMultilevel"/>
    <w:tmpl w:val="EC38B59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516F517A"/>
    <w:multiLevelType w:val="hybridMultilevel"/>
    <w:tmpl w:val="D668022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615D669E"/>
    <w:multiLevelType w:val="hybridMultilevel"/>
    <w:tmpl w:val="EB9677E4"/>
    <w:lvl w:ilvl="0" w:tplc="F02EAF9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61902FD2"/>
    <w:multiLevelType w:val="hybridMultilevel"/>
    <w:tmpl w:val="8C2AA7E4"/>
    <w:lvl w:ilvl="0" w:tplc="F02EAF9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677C5988"/>
    <w:multiLevelType w:val="hybridMultilevel"/>
    <w:tmpl w:val="01B007F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6CD4593B"/>
    <w:multiLevelType w:val="hybridMultilevel"/>
    <w:tmpl w:val="F7AAC10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6DD13B96"/>
    <w:multiLevelType w:val="hybridMultilevel"/>
    <w:tmpl w:val="69AE9EA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6DFF2A43"/>
    <w:multiLevelType w:val="hybridMultilevel"/>
    <w:tmpl w:val="99305C38"/>
    <w:lvl w:ilvl="0" w:tplc="E7AE828A">
      <w:start w:val="1"/>
      <w:numFmt w:val="upperRoman"/>
      <w:lvlText w:val="%1."/>
      <w:lvlJc w:val="left"/>
      <w:pPr>
        <w:ind w:left="720" w:hanging="360"/>
      </w:pPr>
      <w:rPr>
        <w:rFonts w:hint="default"/>
        <w:color w:val="000000" w:themeColor="text1"/>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712157E4"/>
    <w:multiLevelType w:val="hybridMultilevel"/>
    <w:tmpl w:val="F970C65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7EBA0C54"/>
    <w:multiLevelType w:val="hybridMultilevel"/>
    <w:tmpl w:val="31C6D292"/>
    <w:lvl w:ilvl="0" w:tplc="F02EAF9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6"/>
  </w:num>
  <w:num w:numId="2">
    <w:abstractNumId w:val="2"/>
  </w:num>
  <w:num w:numId="3">
    <w:abstractNumId w:val="7"/>
  </w:num>
  <w:num w:numId="4">
    <w:abstractNumId w:val="4"/>
  </w:num>
  <w:num w:numId="5">
    <w:abstractNumId w:val="9"/>
  </w:num>
  <w:num w:numId="6">
    <w:abstractNumId w:val="15"/>
  </w:num>
  <w:num w:numId="7">
    <w:abstractNumId w:val="5"/>
  </w:num>
  <w:num w:numId="8">
    <w:abstractNumId w:val="13"/>
  </w:num>
  <w:num w:numId="9">
    <w:abstractNumId w:val="6"/>
  </w:num>
  <w:num w:numId="10">
    <w:abstractNumId w:val="17"/>
  </w:num>
  <w:num w:numId="11">
    <w:abstractNumId w:val="14"/>
  </w:num>
  <w:num w:numId="12">
    <w:abstractNumId w:val="10"/>
  </w:num>
  <w:num w:numId="13">
    <w:abstractNumId w:val="8"/>
  </w:num>
  <w:num w:numId="14">
    <w:abstractNumId w:val="11"/>
  </w:num>
  <w:num w:numId="15">
    <w:abstractNumId w:val="3"/>
  </w:num>
  <w:num w:numId="16">
    <w:abstractNumId w:val="12"/>
  </w:num>
  <w:num w:numId="17">
    <w:abstractNumId w:val="18"/>
  </w:num>
  <w:num w:numId="18">
    <w:abstractNumId w:val="0"/>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BEA"/>
    <w:rsid w:val="000171A7"/>
    <w:rsid w:val="0005305D"/>
    <w:rsid w:val="000637A1"/>
    <w:rsid w:val="000D41A1"/>
    <w:rsid w:val="000F5AC6"/>
    <w:rsid w:val="00152649"/>
    <w:rsid w:val="0017380B"/>
    <w:rsid w:val="001B363B"/>
    <w:rsid w:val="00232D5D"/>
    <w:rsid w:val="0030449D"/>
    <w:rsid w:val="003536FF"/>
    <w:rsid w:val="00385E5B"/>
    <w:rsid w:val="005132FC"/>
    <w:rsid w:val="005648AE"/>
    <w:rsid w:val="006622CE"/>
    <w:rsid w:val="00755B01"/>
    <w:rsid w:val="00861892"/>
    <w:rsid w:val="008C6CB3"/>
    <w:rsid w:val="00907F8F"/>
    <w:rsid w:val="00945317"/>
    <w:rsid w:val="00957F19"/>
    <w:rsid w:val="009637BF"/>
    <w:rsid w:val="00980CBA"/>
    <w:rsid w:val="009C6814"/>
    <w:rsid w:val="00A50C9B"/>
    <w:rsid w:val="00A87FE6"/>
    <w:rsid w:val="00AD4638"/>
    <w:rsid w:val="00BC0AF4"/>
    <w:rsid w:val="00C47AA2"/>
    <w:rsid w:val="00CC6BEA"/>
    <w:rsid w:val="00D14019"/>
    <w:rsid w:val="00D324D8"/>
    <w:rsid w:val="00D47457"/>
    <w:rsid w:val="00D631A0"/>
    <w:rsid w:val="00E24B95"/>
    <w:rsid w:val="00E650A9"/>
    <w:rsid w:val="00E76C1D"/>
    <w:rsid w:val="00EA5AAA"/>
    <w:rsid w:val="00F30B7E"/>
    <w:rsid w:val="00F623F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4D391"/>
  <w15:chartTrackingRefBased/>
  <w15:docId w15:val="{E0A364DE-7B12-4CB3-8C5E-A00EA2A40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CC6B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E6BFB7-B77F-4B79-B172-D85B274EB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513</TotalTime>
  <Pages>15</Pages>
  <Words>5582</Words>
  <Characters>31818</Characters>
  <Application>Microsoft Office Word</Application>
  <DocSecurity>0</DocSecurity>
  <Lines>265</Lines>
  <Paragraphs>74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37326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Tajnistvo</dc:creator>
  <cp:keywords/>
  <dc:description/>
  <cp:lastModifiedBy>Tajnistvo</cp:lastModifiedBy>
  <cp:revision>6</cp:revision>
  <dcterms:created xsi:type="dcterms:W3CDTF">2019-04-26T09:44:00Z</dcterms:created>
  <dcterms:modified xsi:type="dcterms:W3CDTF">2019-05-20T09:03:00Z</dcterms:modified>
</cp:coreProperties>
</file>